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FE5" w:rsidRPr="000C5067" w:rsidRDefault="003074DE">
      <w:pPr>
        <w:spacing w:after="0" w:line="408" w:lineRule="auto"/>
        <w:ind w:left="120"/>
        <w:jc w:val="center"/>
        <w:rPr>
          <w:lang w:val="ru-RU"/>
        </w:rPr>
      </w:pPr>
      <w:bookmarkStart w:id="0" w:name="block-36801469"/>
      <w:r w:rsidRPr="000C5067">
        <w:rPr>
          <w:rFonts w:ascii="Times New Roman" w:hAnsi="Times New Roman"/>
          <w:b/>
          <w:color w:val="000000"/>
          <w:sz w:val="28"/>
          <w:lang w:val="ru-RU"/>
        </w:rPr>
        <w:t>МИНИСТЕРСТВО ПРОСВЕЩЕНИЯ РОССИЙСКОЙ ФЕДЕРАЦИИ</w:t>
      </w:r>
    </w:p>
    <w:p w:rsidR="00154FE5" w:rsidRPr="000C5067" w:rsidRDefault="003074DE">
      <w:pPr>
        <w:spacing w:after="0" w:line="408" w:lineRule="auto"/>
        <w:ind w:left="120"/>
        <w:jc w:val="center"/>
        <w:rPr>
          <w:lang w:val="ru-RU"/>
        </w:rPr>
      </w:pPr>
      <w:bookmarkStart w:id="1" w:name="860646c2-889a-4569-8575-2a8bf8f7bf01"/>
      <w:r w:rsidRPr="000C5067">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0C5067">
        <w:rPr>
          <w:rFonts w:ascii="Times New Roman" w:hAnsi="Times New Roman"/>
          <w:b/>
          <w:color w:val="000000"/>
          <w:sz w:val="28"/>
          <w:lang w:val="ru-RU"/>
        </w:rPr>
        <w:t xml:space="preserve"> </w:t>
      </w:r>
    </w:p>
    <w:p w:rsidR="00154FE5" w:rsidRPr="000C5067" w:rsidRDefault="003074DE">
      <w:pPr>
        <w:spacing w:after="0" w:line="408" w:lineRule="auto"/>
        <w:ind w:left="120"/>
        <w:jc w:val="center"/>
        <w:rPr>
          <w:lang w:val="ru-RU"/>
        </w:rPr>
      </w:pPr>
      <w:bookmarkStart w:id="2" w:name="14fc4b3a-950c-4903-a83a-e28a6ceb6a1b"/>
      <w:r w:rsidRPr="000C5067">
        <w:rPr>
          <w:rFonts w:ascii="Times New Roman" w:hAnsi="Times New Roman"/>
          <w:b/>
          <w:color w:val="000000"/>
          <w:sz w:val="28"/>
          <w:lang w:val="ru-RU"/>
        </w:rPr>
        <w:t>Муниципальное образование Брюховецкий район</w:t>
      </w:r>
      <w:bookmarkEnd w:id="2"/>
    </w:p>
    <w:p w:rsidR="00154FE5" w:rsidRDefault="003074DE">
      <w:pPr>
        <w:spacing w:after="0" w:line="408" w:lineRule="auto"/>
        <w:ind w:left="120"/>
        <w:jc w:val="center"/>
      </w:pPr>
      <w:r w:rsidRPr="000C5067">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154FE5" w:rsidRDefault="00154FE5">
      <w:pPr>
        <w:spacing w:after="0"/>
        <w:ind w:left="120"/>
      </w:pPr>
    </w:p>
    <w:p w:rsidR="00154FE5" w:rsidRDefault="00154FE5">
      <w:pPr>
        <w:spacing w:after="0"/>
        <w:ind w:left="120"/>
      </w:pPr>
    </w:p>
    <w:p w:rsidR="00154FE5" w:rsidRDefault="00154FE5">
      <w:pPr>
        <w:spacing w:after="0"/>
        <w:ind w:left="120"/>
      </w:pPr>
    </w:p>
    <w:p w:rsidR="00154FE5" w:rsidRDefault="00154FE5">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3074D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074D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4E6975" w:rsidRDefault="003074D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074D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Сизова Наталия Борисовна</w:t>
            </w:r>
          </w:p>
          <w:p w:rsidR="004E6975" w:rsidRDefault="003074D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0C506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F46A3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074D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074D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3074D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074D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4E6975" w:rsidRDefault="003074D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F46A3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074D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074D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3074D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074D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0E6D86" w:rsidRDefault="003074D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F46A3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54FE5" w:rsidRDefault="00154FE5">
      <w:pPr>
        <w:spacing w:after="0"/>
        <w:ind w:left="120"/>
      </w:pPr>
    </w:p>
    <w:p w:rsidR="00154FE5" w:rsidRDefault="00154FE5">
      <w:pPr>
        <w:spacing w:after="0"/>
        <w:ind w:left="120"/>
      </w:pPr>
    </w:p>
    <w:p w:rsidR="00154FE5" w:rsidRDefault="00154FE5">
      <w:pPr>
        <w:spacing w:after="0"/>
        <w:ind w:left="120"/>
      </w:pPr>
    </w:p>
    <w:p w:rsidR="00154FE5" w:rsidRDefault="00154FE5">
      <w:pPr>
        <w:spacing w:after="0"/>
        <w:ind w:left="120"/>
      </w:pPr>
    </w:p>
    <w:p w:rsidR="00154FE5" w:rsidRDefault="00154FE5">
      <w:pPr>
        <w:spacing w:after="0"/>
        <w:ind w:left="120"/>
      </w:pPr>
    </w:p>
    <w:p w:rsidR="00154FE5" w:rsidRDefault="003074DE">
      <w:pPr>
        <w:spacing w:after="0" w:line="408" w:lineRule="auto"/>
        <w:ind w:left="120"/>
        <w:jc w:val="center"/>
      </w:pPr>
      <w:r>
        <w:rPr>
          <w:rFonts w:ascii="Times New Roman" w:hAnsi="Times New Roman"/>
          <w:b/>
          <w:color w:val="000000"/>
          <w:sz w:val="28"/>
        </w:rPr>
        <w:t>РАБОЧАЯ ПРОГРАММА</w:t>
      </w:r>
    </w:p>
    <w:p w:rsidR="00154FE5" w:rsidRDefault="003074DE">
      <w:pPr>
        <w:spacing w:after="0" w:line="408" w:lineRule="auto"/>
        <w:ind w:left="120"/>
        <w:jc w:val="center"/>
      </w:pPr>
      <w:r>
        <w:rPr>
          <w:rFonts w:ascii="Times New Roman" w:hAnsi="Times New Roman"/>
          <w:color w:val="000000"/>
          <w:sz w:val="28"/>
        </w:rPr>
        <w:t>(ID 4838941)</w:t>
      </w:r>
    </w:p>
    <w:p w:rsidR="00154FE5" w:rsidRDefault="00154FE5">
      <w:pPr>
        <w:spacing w:after="0"/>
        <w:ind w:left="120"/>
        <w:jc w:val="center"/>
      </w:pPr>
    </w:p>
    <w:p w:rsidR="00154FE5" w:rsidRDefault="003074DE">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«Математика»</w:t>
      </w:r>
    </w:p>
    <w:p w:rsidR="00154FE5" w:rsidRDefault="003074DE">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1– 4 классов</w:t>
      </w:r>
    </w:p>
    <w:p w:rsidR="00154FE5" w:rsidRDefault="00154FE5">
      <w:pPr>
        <w:spacing w:after="0"/>
        <w:ind w:left="120"/>
        <w:jc w:val="center"/>
      </w:pPr>
    </w:p>
    <w:p w:rsidR="00154FE5" w:rsidRDefault="00154FE5">
      <w:pPr>
        <w:spacing w:after="0"/>
        <w:ind w:left="120"/>
        <w:jc w:val="center"/>
      </w:pPr>
    </w:p>
    <w:p w:rsidR="00154FE5" w:rsidRDefault="00154FE5">
      <w:pPr>
        <w:spacing w:after="0"/>
        <w:ind w:left="120"/>
        <w:jc w:val="center"/>
      </w:pPr>
    </w:p>
    <w:p w:rsidR="00154FE5" w:rsidRDefault="00154FE5">
      <w:pPr>
        <w:spacing w:after="0"/>
        <w:ind w:left="120"/>
        <w:jc w:val="center"/>
      </w:pPr>
    </w:p>
    <w:p w:rsidR="00154FE5" w:rsidRDefault="00154FE5">
      <w:pPr>
        <w:spacing w:after="0"/>
        <w:ind w:left="120"/>
        <w:jc w:val="center"/>
      </w:pPr>
    </w:p>
    <w:p w:rsidR="00154FE5" w:rsidRDefault="00154FE5">
      <w:pPr>
        <w:spacing w:after="0"/>
        <w:ind w:left="120"/>
        <w:jc w:val="center"/>
      </w:pPr>
    </w:p>
    <w:p w:rsidR="00154FE5" w:rsidRDefault="00154FE5">
      <w:pPr>
        <w:spacing w:after="0"/>
        <w:ind w:left="120"/>
        <w:jc w:val="center"/>
      </w:pPr>
    </w:p>
    <w:p w:rsidR="00154FE5" w:rsidRDefault="00154FE5">
      <w:pPr>
        <w:spacing w:after="0"/>
        <w:ind w:left="120"/>
        <w:jc w:val="center"/>
      </w:pPr>
    </w:p>
    <w:p w:rsidR="00154FE5" w:rsidRDefault="003074DE">
      <w:pPr>
        <w:spacing w:after="0"/>
        <w:ind w:left="120"/>
        <w:jc w:val="center"/>
      </w:pPr>
      <w:bookmarkStart w:id="3" w:name="6efb4b3f-b311-4243-8bdc-9c68fbe3f27d"/>
      <w:proofErr w:type="gramStart"/>
      <w:r>
        <w:rPr>
          <w:rFonts w:ascii="Times New Roman" w:hAnsi="Times New Roman"/>
          <w:b/>
          <w:color w:val="000000"/>
          <w:sz w:val="28"/>
        </w:rPr>
        <w:t>станица</w:t>
      </w:r>
      <w:proofErr w:type="gramEnd"/>
      <w:r>
        <w:rPr>
          <w:rFonts w:ascii="Times New Roman" w:hAnsi="Times New Roman"/>
          <w:b/>
          <w:color w:val="000000"/>
          <w:sz w:val="28"/>
        </w:rPr>
        <w:t xml:space="preserve"> Чепигинская</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2024</w:t>
      </w:r>
      <w:bookmarkEnd w:id="4"/>
    </w:p>
    <w:p w:rsidR="00154FE5" w:rsidRDefault="003074DE">
      <w:pPr>
        <w:spacing w:after="0" w:line="264" w:lineRule="auto"/>
        <w:ind w:left="120"/>
        <w:jc w:val="both"/>
      </w:pPr>
      <w:bookmarkStart w:id="5" w:name="block-36801471"/>
      <w:bookmarkEnd w:id="0"/>
      <w:r>
        <w:rPr>
          <w:rFonts w:ascii="Times New Roman" w:hAnsi="Times New Roman"/>
          <w:b/>
          <w:color w:val="000000"/>
          <w:sz w:val="28"/>
        </w:rPr>
        <w:lastRenderedPageBreak/>
        <w:t>ПОЯСНИТЕЛЬНАЯ ЗАПИСКА</w:t>
      </w:r>
    </w:p>
    <w:p w:rsidR="00154FE5" w:rsidRDefault="00154FE5">
      <w:pPr>
        <w:spacing w:after="0" w:line="264" w:lineRule="auto"/>
        <w:ind w:left="120"/>
        <w:jc w:val="both"/>
      </w:pP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меньше», «равно</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0C5067">
        <w:rPr>
          <w:rFonts w:ascii="Times New Roman" w:hAnsi="Times New Roman"/>
          <w:color w:val="000000"/>
          <w:sz w:val="28"/>
          <w:lang w:val="ru-RU"/>
        </w:rPr>
        <w:t>обучающемуся</w:t>
      </w:r>
      <w:proofErr w:type="gramEnd"/>
      <w:r w:rsidRPr="000C5067">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0C5067">
        <w:rPr>
          <w:rFonts w:ascii="Times New Roman" w:hAnsi="Times New Roman"/>
          <w:color w:val="000000"/>
          <w:sz w:val="28"/>
          <w:lang w:val="ru-RU"/>
        </w:rPr>
        <w:t>обучающимся</w:t>
      </w:r>
      <w:proofErr w:type="gramEnd"/>
      <w:r w:rsidRPr="000C5067">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0C5067">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154FE5" w:rsidRPr="000C5067" w:rsidRDefault="003074DE">
      <w:pPr>
        <w:spacing w:after="0" w:line="264" w:lineRule="auto"/>
        <w:ind w:firstLine="600"/>
        <w:jc w:val="both"/>
        <w:rPr>
          <w:lang w:val="ru-RU"/>
        </w:rPr>
      </w:pPr>
      <w:bookmarkStart w:id="6" w:name="bc284a2b-8dc7-47b2-bec2-e0e566c832dd"/>
      <w:r w:rsidRPr="000C5067">
        <w:rPr>
          <w:rFonts w:ascii="Times New Roman" w:hAnsi="Times New Roman"/>
          <w:color w:val="000000"/>
          <w:sz w:val="28"/>
          <w:lang w:val="ru-RU"/>
        </w:rPr>
        <w:t>На изучение математики отводится 608 часов: в 1 классе – 132 часа (4 часа в неделю), во 2 классе – 170 часов (5 часов в неделю), в 3 классе – 170 часов (5часов в неделю), в 4 классе – 136 часов (4 часа в неделю).</w:t>
      </w:r>
      <w:bookmarkEnd w:id="6"/>
    </w:p>
    <w:p w:rsidR="00154FE5" w:rsidRPr="000C5067" w:rsidRDefault="00154FE5">
      <w:pPr>
        <w:rPr>
          <w:lang w:val="ru-RU"/>
        </w:rPr>
        <w:sectPr w:rsidR="00154FE5" w:rsidRPr="000C5067" w:rsidSect="00A106F9">
          <w:pgSz w:w="11906" w:h="16383"/>
          <w:pgMar w:top="1134" w:right="851" w:bottom="1134" w:left="1701" w:header="720" w:footer="720" w:gutter="0"/>
          <w:cols w:space="720"/>
        </w:sectPr>
      </w:pPr>
    </w:p>
    <w:p w:rsidR="00154FE5" w:rsidRPr="000C5067" w:rsidRDefault="003074DE">
      <w:pPr>
        <w:spacing w:after="0" w:line="264" w:lineRule="auto"/>
        <w:ind w:left="120"/>
        <w:jc w:val="both"/>
        <w:rPr>
          <w:lang w:val="ru-RU"/>
        </w:rPr>
      </w:pPr>
      <w:bookmarkStart w:id="7" w:name="block-36801464"/>
      <w:bookmarkEnd w:id="5"/>
      <w:r w:rsidRPr="000C5067">
        <w:rPr>
          <w:rFonts w:ascii="Times New Roman" w:hAnsi="Times New Roman"/>
          <w:b/>
          <w:color w:val="000000"/>
          <w:sz w:val="28"/>
          <w:lang w:val="ru-RU"/>
        </w:rPr>
        <w:lastRenderedPageBreak/>
        <w:t>СОДЕРЖАНИЕ ОБУЧЕНИЯ</w:t>
      </w:r>
    </w:p>
    <w:p w:rsidR="00154FE5" w:rsidRPr="000C5067" w:rsidRDefault="00154FE5">
      <w:pPr>
        <w:spacing w:after="0" w:line="264" w:lineRule="auto"/>
        <w:ind w:left="120"/>
        <w:jc w:val="both"/>
        <w:rPr>
          <w:lang w:val="ru-RU"/>
        </w:rPr>
      </w:pP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1 КЛАСС</w:t>
      </w:r>
    </w:p>
    <w:p w:rsidR="00154FE5" w:rsidRPr="000C5067" w:rsidRDefault="00154FE5">
      <w:pPr>
        <w:spacing w:after="0" w:line="264" w:lineRule="auto"/>
        <w:ind w:left="120"/>
        <w:jc w:val="both"/>
        <w:rPr>
          <w:lang w:val="ru-RU"/>
        </w:rPr>
      </w:pP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Числа и величины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Арифметические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Текстовые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Пространственные отношения и геометрические фигуры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справа», «сверху</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 xml:space="preserve">снизу», «между».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Математическая информация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наблюдать математические объекты (числа, величины) в окружающем мире;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обнаруживать общее и различное в записи арифметических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наблюдать действие измерительных приборов;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два объекта, два числа;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распределять объекты на группы по заданному основанию;</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копировать изученные фигуры, рисовать от руки по собственному замыслу;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приводить примеры чисел, геометрических фигур;</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соблюдать последовательность при количественном и порядковом счёте.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читать таблицу, извлекать информацию, представленную в табличной форме.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комментировать ход сравнения двух объектов;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различать и использовать математические знаки;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строить предложения относительно заданного набора объектов.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принимать учебную задачу, удерживать её в процессе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действовать в соответствии с предложенным образцом, инструкцией;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Совместная деятельность способствует формированию умений: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2 КЛАСС</w:t>
      </w:r>
    </w:p>
    <w:p w:rsidR="00154FE5" w:rsidRPr="000C5067" w:rsidRDefault="00154FE5">
      <w:pPr>
        <w:spacing w:after="0" w:line="264" w:lineRule="auto"/>
        <w:ind w:left="120"/>
        <w:jc w:val="both"/>
        <w:rPr>
          <w:lang w:val="ru-RU"/>
        </w:rPr>
      </w:pP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Числа и величины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0C5067">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Арифметические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0C506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Текстовые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Пространственные отношения и геометрические фигуры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0C5067">
        <w:rPr>
          <w:rFonts w:ascii="Times New Roman" w:hAnsi="Times New Roman"/>
          <w:color w:val="000000"/>
          <w:sz w:val="28"/>
          <w:lang w:val="ru-RU"/>
        </w:rPr>
        <w:t>ломаной</w:t>
      </w:r>
      <w:proofErr w:type="gramEnd"/>
      <w:r w:rsidRPr="000C5067">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Математическая информация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0C5067">
        <w:rPr>
          <w:rFonts w:ascii="Times New Roman" w:hAnsi="Times New Roman"/>
          <w:color w:val="000000"/>
          <w:sz w:val="28"/>
          <w:lang w:val="ru-RU"/>
        </w:rPr>
        <w:t xml:space="preserve"> Конструирование утверждений с использованием слов «каждый», «все».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наблюдать математические отношения (часть – целое, больше – меньше) в окружающем мире;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обнаруживать модели геометрических фигур в окружающем мире;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вести поиск различных решений задачи (расчётной, с геометрическим содержанием);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подбирать примеры, подтверждающие суждение, вывод, ответ.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дополнять модели (схемы, изображения) готовыми числовыми данными.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комментировать ход вычислений;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объяснять выбор величины, соответствующей ситуации измерения;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составлять текстовую задачу с заданным отношением (готовым решением) по образцу;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называть числа, величины, геометрические фигуры, обладающие заданным свойством;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записывать, читать число, числовое выражение;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конструировать утверждения с использованием слов «каждый», «все».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находить с помощью учителя причину возникшей ошибки или затруднения.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умения совместной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154FE5" w:rsidRDefault="003074DE">
      <w:pPr>
        <w:spacing w:after="0" w:line="264" w:lineRule="auto"/>
        <w:ind w:firstLine="600"/>
        <w:jc w:val="both"/>
      </w:pPr>
      <w:r w:rsidRPr="000C5067">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(устное выступление) решения или ответа;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совместно с учителем оценивать результаты выполнения общей работы.</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lastRenderedPageBreak/>
        <w:t>3 КЛАСС</w:t>
      </w:r>
    </w:p>
    <w:p w:rsidR="00154FE5" w:rsidRPr="000C5067" w:rsidRDefault="00154FE5">
      <w:pPr>
        <w:spacing w:after="0" w:line="264" w:lineRule="auto"/>
        <w:ind w:left="120"/>
        <w:jc w:val="both"/>
        <w:rPr>
          <w:lang w:val="ru-RU"/>
        </w:rPr>
      </w:pP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Числа и величины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легче на…», «тяжелее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 xml:space="preserve">легче в…». </w:t>
      </w:r>
      <w:proofErr w:type="gramEnd"/>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Стоимость (единицы – рубль, копейка), установление отношения «дороже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дешевле на…», «дороже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дешевле в…».</w:t>
      </w:r>
      <w:proofErr w:type="gramEnd"/>
      <w:r w:rsidRPr="000C5067">
        <w:rPr>
          <w:rFonts w:ascii="Times New Roman" w:hAnsi="Times New Roman"/>
          <w:color w:val="000000"/>
          <w:sz w:val="28"/>
          <w:lang w:val="ru-RU"/>
        </w:rPr>
        <w:t xml:space="preserve"> Соотношение «цена, количество, стоимость» в практической ситуации. </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Время (единица времени – секунда), установление отношения «быстрее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медленнее на…», «быстрее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медленнее в…».</w:t>
      </w:r>
      <w:proofErr w:type="gramEnd"/>
      <w:r w:rsidRPr="000C5067">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Арифметические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Письменное сложение, вычитание чисел в пределах 1000. Действия с числами 0 и 1.</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Переместительное, сочетательное свойства сложения, умножения при вычислениях.</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Нахождение неизвестного компонента арифметического действия.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Однородные величины: сложение и вычитание. </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Текстовые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0C5067">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меньше на…», «больше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0C5067">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Пространственные отношения и геометрические фигуры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Периметр многоугольника: измерение, вычисление, запись равенства.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Математическая информация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Классификация объектов по двум признакам.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0C5067">
        <w:rPr>
          <w:rFonts w:ascii="Times New Roman" w:hAnsi="Times New Roman"/>
          <w:color w:val="000000"/>
          <w:sz w:val="28"/>
          <w:lang w:val="ru-RU"/>
        </w:rPr>
        <w:t>Логические рассуждения</w:t>
      </w:r>
      <w:proofErr w:type="gramEnd"/>
      <w:r w:rsidRPr="000C5067">
        <w:rPr>
          <w:rFonts w:ascii="Times New Roman" w:hAnsi="Times New Roman"/>
          <w:color w:val="000000"/>
          <w:sz w:val="28"/>
          <w:lang w:val="ru-RU"/>
        </w:rPr>
        <w:t xml:space="preserve"> со связками «если …, то …», «поэтому», «значит».</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выбирать приём вычисления, выполнения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конструировать геометрические фигуры;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прикидывать размеры фигуры, её элементов;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понимать смысл зависимостей и математических отношений, описанных в задаче;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различать и использовать разные приёмы и алгоритмы вычисления;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соотносить начало, окончание, продолжительность события в практической ситуации;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моделировать предложенную практическую ситуацию;</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последовательность событий, действий сюжета текстовой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читать информацию, представленную в разных формах;</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заполнять таблицы сложения и умножения, дополнять данными чертёж;</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соответствие между различными записями решения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математическую терминологию для описания отношений и зависимостей;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строить речевые высказывания для решения задач, составлять текстовую задачу;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объяснять на примерах отношения «больше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 xml:space="preserve">меньше </w:t>
      </w:r>
      <w:proofErr w:type="gramStart"/>
      <w:r w:rsidRPr="000C5067">
        <w:rPr>
          <w:rFonts w:ascii="Times New Roman" w:hAnsi="Times New Roman"/>
          <w:color w:val="000000"/>
          <w:sz w:val="28"/>
          <w:lang w:val="ru-RU"/>
        </w:rPr>
        <w:t>на</w:t>
      </w:r>
      <w:proofErr w:type="gramEnd"/>
      <w:r w:rsidRPr="000C5067">
        <w:rPr>
          <w:rFonts w:ascii="Times New Roman" w:hAnsi="Times New Roman"/>
          <w:color w:val="000000"/>
          <w:sz w:val="28"/>
          <w:lang w:val="ru-RU"/>
        </w:rPr>
        <w:t>…», «больше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меньше в…», «равно»;</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математическую символику для составления числовых выражений;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участвовать в обсуждении ошибок в ходе и результате выполнения вычисления.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проверять ход и результат выполнения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вести поиск ошибок, характеризовать их и исправлять;</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формулировать ответ (вывод), подтверждать его объяснением, расчётами;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умения совместной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совместно прикидку и оценку результата выполнения общей работы.</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4 КЛАСС</w:t>
      </w:r>
    </w:p>
    <w:p w:rsidR="00154FE5" w:rsidRPr="000C5067" w:rsidRDefault="00154FE5">
      <w:pPr>
        <w:spacing w:after="0" w:line="264" w:lineRule="auto"/>
        <w:ind w:left="120"/>
        <w:jc w:val="both"/>
        <w:rPr>
          <w:lang w:val="ru-RU"/>
        </w:rPr>
      </w:pP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Числа и величины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Величины: сравнение объектов по массе, длине, площади, вместимости.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Единицы массы (</w:t>
      </w:r>
      <w:r w:rsidRPr="000C5067">
        <w:rPr>
          <w:rFonts w:ascii="Times New Roman" w:hAnsi="Times New Roman"/>
          <w:color w:val="333333"/>
          <w:sz w:val="28"/>
          <w:lang w:val="ru-RU"/>
        </w:rPr>
        <w:t>центнер, тонна</w:t>
      </w:r>
      <w:proofErr w:type="gramStart"/>
      <w:r w:rsidRPr="000C5067">
        <w:rPr>
          <w:rFonts w:ascii="Times New Roman" w:hAnsi="Times New Roman"/>
          <w:color w:val="333333"/>
          <w:sz w:val="28"/>
          <w:lang w:val="ru-RU"/>
        </w:rPr>
        <w:t>)</w:t>
      </w:r>
      <w:r w:rsidRPr="000C5067">
        <w:rPr>
          <w:rFonts w:ascii="Times New Roman" w:hAnsi="Times New Roman"/>
          <w:color w:val="000000"/>
          <w:sz w:val="28"/>
          <w:lang w:val="ru-RU"/>
        </w:rPr>
        <w:t>и</w:t>
      </w:r>
      <w:proofErr w:type="gramEnd"/>
      <w:r w:rsidRPr="000C5067">
        <w:rPr>
          <w:rFonts w:ascii="Times New Roman" w:hAnsi="Times New Roman"/>
          <w:color w:val="000000"/>
          <w:sz w:val="28"/>
          <w:lang w:val="ru-RU"/>
        </w:rPr>
        <w:t xml:space="preserve"> соотношения между ними.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Единицы времени (сутки, неделя, месяц, год, век), соотношения между ними.</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0C5067">
        <w:rPr>
          <w:rFonts w:ascii="Times New Roman" w:hAnsi="Times New Roman"/>
          <w:color w:val="000000"/>
          <w:sz w:val="28"/>
          <w:lang w:val="ru-RU"/>
        </w:rPr>
        <w:t xml:space="preserve"> Соотношение между единицами в пределах 100 000.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Доля величины времени, массы, длины.</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lastRenderedPageBreak/>
        <w:t>Арифметические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Умножение и деление величины на однозначное число.</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Текстовые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0C5067">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0C5067">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Пространственные отношения и геометрические фигуры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Наглядные представления о симметрии.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0C5067">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Периметр, площадь фигуры, составленной из двух – трёх прямоугольников (квадратов).</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Математическая информация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0C5067">
        <w:rPr>
          <w:rFonts w:ascii="Times New Roman" w:hAnsi="Times New Roman"/>
          <w:color w:val="000000"/>
          <w:sz w:val="28"/>
          <w:lang w:val="ru-RU"/>
        </w:rPr>
        <w:t>логических рассуждений</w:t>
      </w:r>
      <w:proofErr w:type="gramEnd"/>
      <w:r w:rsidRPr="000C5067">
        <w:rPr>
          <w:rFonts w:ascii="Times New Roman" w:hAnsi="Times New Roman"/>
          <w:color w:val="000000"/>
          <w:sz w:val="28"/>
          <w:lang w:val="ru-RU"/>
        </w:rPr>
        <w:t xml:space="preserve"> при решении задач.</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0C5067">
        <w:rPr>
          <w:rFonts w:ascii="Times New Roman" w:hAnsi="Times New Roman"/>
          <w:color w:val="000000"/>
          <w:sz w:val="28"/>
          <w:lang w:val="ru-RU"/>
        </w:rPr>
        <w:t>обучающихся</w:t>
      </w:r>
      <w:proofErr w:type="gramEnd"/>
      <w:r w:rsidRPr="000C5067">
        <w:rPr>
          <w:rFonts w:ascii="Times New Roman" w:hAnsi="Times New Roman"/>
          <w:color w:val="000000"/>
          <w:sz w:val="28"/>
          <w:lang w:val="ru-RU"/>
        </w:rPr>
        <w:t xml:space="preserve"> начального общего образования).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Алгоритмы решения изученных учебных и практических задач.</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обнаруживать модели изученных геометрических фигур в окружающем мире;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0C5067">
        <w:rPr>
          <w:rFonts w:ascii="Times New Roman" w:hAnsi="Times New Roman"/>
          <w:color w:val="000000"/>
          <w:sz w:val="28"/>
          <w:lang w:val="ru-RU"/>
        </w:rPr>
        <w:t>ломаная</w:t>
      </w:r>
      <w:proofErr w:type="gramEnd"/>
      <w:r w:rsidRPr="000C5067">
        <w:rPr>
          <w:rFonts w:ascii="Times New Roman" w:hAnsi="Times New Roman"/>
          <w:color w:val="000000"/>
          <w:sz w:val="28"/>
          <w:lang w:val="ru-RU"/>
        </w:rPr>
        <w:t xml:space="preserve"> определённой длины, квадрат с заданным периметром);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классифицировать объекты по 1–2 выбранным признакам;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представлять информацию в разных формах;</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извлекать и интерпретировать информацию, представленную в таблице, на диаграмме;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конструировать, читать числовое выражение;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описывать практическую ситуацию с использованием изученной терминологии;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составлять инструкцию, записывать рассуждение;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самостоятельно выполнять прикидку и оценку результата измерений;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исправлять, прогнозировать ошибки и трудности в решении учебной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 обучающегося будут сформированы следующие умения совместной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0C5067">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54FE5" w:rsidRPr="000C5067" w:rsidRDefault="00154FE5">
      <w:pPr>
        <w:rPr>
          <w:lang w:val="ru-RU"/>
        </w:rPr>
        <w:sectPr w:rsidR="00154FE5" w:rsidRPr="000C5067">
          <w:pgSz w:w="11906" w:h="16383"/>
          <w:pgMar w:top="1134" w:right="850" w:bottom="1134" w:left="1701" w:header="720" w:footer="720" w:gutter="0"/>
          <w:cols w:space="720"/>
        </w:sectPr>
      </w:pPr>
    </w:p>
    <w:p w:rsidR="00154FE5" w:rsidRPr="000C5067" w:rsidRDefault="003074DE">
      <w:pPr>
        <w:spacing w:after="0" w:line="264" w:lineRule="auto"/>
        <w:ind w:left="120"/>
        <w:jc w:val="both"/>
        <w:rPr>
          <w:lang w:val="ru-RU"/>
        </w:rPr>
      </w:pPr>
      <w:bookmarkStart w:id="8" w:name="block-36801465"/>
      <w:bookmarkEnd w:id="7"/>
      <w:r w:rsidRPr="000C506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ЛИЧНОСТНЫЕ РЕЗУЛЬТАТЫ</w:t>
      </w:r>
    </w:p>
    <w:p w:rsidR="00154FE5" w:rsidRPr="000C5067" w:rsidRDefault="00154FE5">
      <w:pPr>
        <w:spacing w:after="0" w:line="264" w:lineRule="auto"/>
        <w:ind w:left="120"/>
        <w:jc w:val="both"/>
        <w:rPr>
          <w:lang w:val="ru-RU"/>
        </w:rPr>
      </w:pP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0C5067">
        <w:rPr>
          <w:rFonts w:ascii="Times New Roman" w:hAnsi="Times New Roman"/>
          <w:color w:val="000000"/>
          <w:sz w:val="28"/>
          <w:lang w:val="ru-RU"/>
        </w:rPr>
        <w:t>у</w:t>
      </w:r>
      <w:proofErr w:type="gramEnd"/>
      <w:r w:rsidRPr="000C5067">
        <w:rPr>
          <w:rFonts w:ascii="Times New Roman" w:hAnsi="Times New Roman"/>
          <w:color w:val="000000"/>
          <w:sz w:val="28"/>
          <w:lang w:val="ru-RU"/>
        </w:rPr>
        <w:t xml:space="preserve"> обучающегося будут сформированы следующие личностные результаты: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осваивать навыки организации безопасного поведения в информационной среде;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МЕТАПРЕДМЕТНЫЕ РЕЗУЛЬТАТЫ</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Познавательные универсальные учебные действия</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Базовые логические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следствие», «протяжённость»);</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Базовые исследовательские действия: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применять изученные методы познания (измерение, моделирование, перебор вариантов).</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Работа с информацией: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Коммуникативные универсальные учебные действия</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Общение: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конструировать утверждения, проверять их истинность;</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комментировать процесс вычисления, построения, решения;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объяснять полученный ответ с использованием изученной терминологии;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0C5067">
        <w:rPr>
          <w:rFonts w:ascii="Times New Roman" w:hAnsi="Times New Roman"/>
          <w:color w:val="000000"/>
          <w:sz w:val="28"/>
          <w:lang w:val="ru-RU"/>
        </w:rPr>
        <w:t>деформированные</w:t>
      </w:r>
      <w:proofErr w:type="gramEnd"/>
      <w:r w:rsidRPr="000C5067">
        <w:rPr>
          <w:rFonts w:ascii="Times New Roman" w:hAnsi="Times New Roman"/>
          <w:color w:val="000000"/>
          <w:sz w:val="28"/>
          <w:lang w:val="ru-RU"/>
        </w:rPr>
        <w:t>;</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самостоятельно составлять тексты заданий, аналогичные </w:t>
      </w:r>
      <w:proofErr w:type="gramStart"/>
      <w:r w:rsidRPr="000C5067">
        <w:rPr>
          <w:rFonts w:ascii="Times New Roman" w:hAnsi="Times New Roman"/>
          <w:color w:val="000000"/>
          <w:sz w:val="28"/>
          <w:lang w:val="ru-RU"/>
        </w:rPr>
        <w:t>типовым</w:t>
      </w:r>
      <w:proofErr w:type="gramEnd"/>
      <w:r w:rsidRPr="000C5067">
        <w:rPr>
          <w:rFonts w:ascii="Times New Roman" w:hAnsi="Times New Roman"/>
          <w:color w:val="000000"/>
          <w:sz w:val="28"/>
          <w:lang w:val="ru-RU"/>
        </w:rPr>
        <w:t xml:space="preserve"> изученным.</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Регулятивные универсальные учебные действия</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Самоорганизация: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планировать действия по решению учебной задачи для получения результата;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Самоконтроль (рефлексия):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осуществлять контроль процесса и результата своей деятельности;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выбирать и при необходимости корректировать способы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оценивать рациональность своих действий, давать им качественную характеристику.</w:t>
      </w:r>
    </w:p>
    <w:p w:rsidR="00154FE5" w:rsidRPr="000C5067" w:rsidRDefault="003074DE">
      <w:pPr>
        <w:spacing w:after="0" w:line="264" w:lineRule="auto"/>
        <w:ind w:firstLine="600"/>
        <w:jc w:val="both"/>
        <w:rPr>
          <w:lang w:val="ru-RU"/>
        </w:rPr>
      </w:pPr>
      <w:r w:rsidRPr="000C5067">
        <w:rPr>
          <w:rFonts w:ascii="Times New Roman" w:hAnsi="Times New Roman"/>
          <w:b/>
          <w:color w:val="000000"/>
          <w:sz w:val="28"/>
          <w:lang w:val="ru-RU"/>
        </w:rPr>
        <w:t>Совместная деятельность:</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0C5067">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b/>
          <w:color w:val="000000"/>
          <w:sz w:val="28"/>
          <w:lang w:val="ru-RU"/>
        </w:rPr>
        <w:t>ПРЕДМЕТНЫЕ РЕЗУЛЬТАТЫ</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color w:val="000000"/>
          <w:sz w:val="28"/>
          <w:lang w:val="ru-RU"/>
        </w:rPr>
        <w:t>К концу обучения в</w:t>
      </w:r>
      <w:r w:rsidRPr="000C5067">
        <w:rPr>
          <w:rFonts w:ascii="Times New Roman" w:hAnsi="Times New Roman"/>
          <w:b/>
          <w:color w:val="000000"/>
          <w:sz w:val="28"/>
          <w:lang w:val="ru-RU"/>
        </w:rPr>
        <w:t xml:space="preserve"> 1 классе</w:t>
      </w:r>
      <w:r w:rsidRPr="000C5067">
        <w:rPr>
          <w:rFonts w:ascii="Times New Roman" w:hAnsi="Times New Roman"/>
          <w:color w:val="000000"/>
          <w:sz w:val="28"/>
          <w:lang w:val="ru-RU"/>
        </w:rPr>
        <w:t xml:space="preserve"> у обучающегося будут сформированы следующие умения: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читать, записывать, сравнивать, упорядочивать числа от 0 до 20;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пересчитывать различные объекты, устанавливать порядковый номер объекта;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числа, большее или меньшее данного числа на заданное число;</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ниже», «шире</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уже»;</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измерять длину отрезка (в </w:t>
      </w:r>
      <w:proofErr w:type="gramStart"/>
      <w:r w:rsidRPr="000C5067">
        <w:rPr>
          <w:rFonts w:ascii="Times New Roman" w:hAnsi="Times New Roman"/>
          <w:color w:val="000000"/>
          <w:sz w:val="28"/>
          <w:lang w:val="ru-RU"/>
        </w:rPr>
        <w:t>см</w:t>
      </w:r>
      <w:proofErr w:type="gramEnd"/>
      <w:r w:rsidRPr="000C5067">
        <w:rPr>
          <w:rFonts w:ascii="Times New Roman" w:hAnsi="Times New Roman"/>
          <w:color w:val="000000"/>
          <w:sz w:val="28"/>
          <w:lang w:val="ru-RU"/>
        </w:rPr>
        <w:t>), чертить отрезок заданной длины;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различать число и цифру;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между объектами соотношения: «слева</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справа», «спереди</w:t>
      </w:r>
      <w:r w:rsidRPr="000C5067">
        <w:rPr>
          <w:rFonts w:ascii="Times New Roman" w:hAnsi="Times New Roman"/>
          <w:color w:val="333333"/>
          <w:sz w:val="28"/>
          <w:lang w:val="ru-RU"/>
        </w:rPr>
        <w:t xml:space="preserve"> – </w:t>
      </w:r>
      <w:r w:rsidRPr="000C5067">
        <w:rPr>
          <w:rFonts w:ascii="Times New Roman" w:hAnsi="Times New Roman"/>
          <w:color w:val="000000"/>
          <w:sz w:val="28"/>
          <w:lang w:val="ru-RU"/>
        </w:rPr>
        <w:t xml:space="preserve">сзади», </w:t>
      </w:r>
      <w:r w:rsidRPr="000C5067">
        <w:rPr>
          <w:rFonts w:ascii="Times New Roman" w:hAnsi="Times New Roman"/>
          <w:color w:val="333333"/>
          <w:sz w:val="28"/>
          <w:lang w:val="ru-RU"/>
        </w:rPr>
        <w:t>«</w:t>
      </w:r>
      <w:r w:rsidRPr="000C5067">
        <w:rPr>
          <w:rFonts w:ascii="Times New Roman" w:hAnsi="Times New Roman"/>
          <w:color w:val="000000"/>
          <w:sz w:val="28"/>
          <w:lang w:val="ru-RU"/>
        </w:rPr>
        <w:t>между</w:t>
      </w:r>
      <w:r w:rsidRPr="000C5067">
        <w:rPr>
          <w:rFonts w:ascii="Times New Roman" w:hAnsi="Times New Roman"/>
          <w:color w:val="333333"/>
          <w:sz w:val="28"/>
          <w:lang w:val="ru-RU"/>
        </w:rPr>
        <w:t>»</w:t>
      </w:r>
      <w:r w:rsidRPr="000C5067">
        <w:rPr>
          <w:rFonts w:ascii="Times New Roman" w:hAnsi="Times New Roman"/>
          <w:color w:val="000000"/>
          <w:sz w:val="28"/>
          <w:lang w:val="ru-RU"/>
        </w:rPr>
        <w:t>;</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два объекта (числа, геометрические фигуры);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распределять объекты на две группы по заданному основанию.</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color w:val="000000"/>
          <w:sz w:val="28"/>
          <w:lang w:val="ru-RU"/>
        </w:rPr>
        <w:t>К концу обучения во</w:t>
      </w:r>
      <w:r w:rsidRPr="000C5067">
        <w:rPr>
          <w:rFonts w:ascii="Times New Roman" w:hAnsi="Times New Roman"/>
          <w:b/>
          <w:i/>
          <w:color w:val="000000"/>
          <w:sz w:val="28"/>
          <w:lang w:val="ru-RU"/>
        </w:rPr>
        <w:t xml:space="preserve"> </w:t>
      </w:r>
      <w:r w:rsidRPr="000C5067">
        <w:rPr>
          <w:rFonts w:ascii="Times New Roman" w:hAnsi="Times New Roman"/>
          <w:b/>
          <w:color w:val="000000"/>
          <w:sz w:val="28"/>
          <w:lang w:val="ru-RU"/>
        </w:rPr>
        <w:t>2 классе</w:t>
      </w:r>
      <w:r w:rsidRPr="000C5067">
        <w:rPr>
          <w:rFonts w:ascii="Times New Roman" w:hAnsi="Times New Roman"/>
          <w:color w:val="000000"/>
          <w:sz w:val="28"/>
          <w:lang w:val="ru-RU"/>
        </w:rPr>
        <w:t xml:space="preserve"> у обучающегося будут сформированы следующие умения: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читать, записывать, сравнивать, упорядочивать числа в пределах 100;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0C5067">
        <w:rPr>
          <w:rFonts w:ascii="Times New Roman" w:hAnsi="Times New Roman"/>
          <w:color w:val="000000"/>
          <w:sz w:val="28"/>
          <w:lang w:val="ru-RU"/>
        </w:rPr>
        <w:t>умножение</w:t>
      </w:r>
      <w:proofErr w:type="gramEnd"/>
      <w:r w:rsidRPr="000C5067">
        <w:rPr>
          <w:rFonts w:ascii="Times New Roman" w:hAnsi="Times New Roman"/>
          <w:color w:val="000000"/>
          <w:sz w:val="28"/>
          <w:lang w:val="ru-RU"/>
        </w:rPr>
        <w:t xml:space="preserve"> и деление в пределах 50 с использованием таблицы умножения;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неизвестный компонент сложения, вычитания;</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0C5067">
        <w:rPr>
          <w:rFonts w:ascii="Times New Roman" w:hAnsi="Times New Roman"/>
          <w:color w:val="000000"/>
          <w:sz w:val="28"/>
          <w:lang w:val="ru-RU"/>
        </w:rPr>
        <w:t>на</w:t>
      </w:r>
      <w:proofErr w:type="gramEnd"/>
      <w:r w:rsidRPr="000C5067">
        <w:rPr>
          <w:rFonts w:ascii="Times New Roman" w:hAnsi="Times New Roman"/>
          <w:color w:val="000000"/>
          <w:sz w:val="28"/>
          <w:lang w:val="ru-RU"/>
        </w:rPr>
        <w:t>»;</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различать и называть геометрические фигуры: прямой угол, </w:t>
      </w:r>
      <w:proofErr w:type="gramStart"/>
      <w:r w:rsidRPr="000C5067">
        <w:rPr>
          <w:rFonts w:ascii="Times New Roman" w:hAnsi="Times New Roman"/>
          <w:color w:val="000000"/>
          <w:sz w:val="28"/>
          <w:lang w:val="ru-RU"/>
        </w:rPr>
        <w:t>ломаную</w:t>
      </w:r>
      <w:proofErr w:type="gramEnd"/>
      <w:r w:rsidRPr="000C5067">
        <w:rPr>
          <w:rFonts w:ascii="Times New Roman" w:hAnsi="Times New Roman"/>
          <w:color w:val="000000"/>
          <w:sz w:val="28"/>
          <w:lang w:val="ru-RU"/>
        </w:rPr>
        <w:t>, многоугольник;</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измерение длин реальных объектов с помощью линейки;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проводить одно-двухшаговые </w:t>
      </w:r>
      <w:proofErr w:type="gramStart"/>
      <w:r w:rsidRPr="000C5067">
        <w:rPr>
          <w:rFonts w:ascii="Times New Roman" w:hAnsi="Times New Roman"/>
          <w:color w:val="000000"/>
          <w:sz w:val="28"/>
          <w:lang w:val="ru-RU"/>
        </w:rPr>
        <w:t>логические рассуждения</w:t>
      </w:r>
      <w:proofErr w:type="gramEnd"/>
      <w:r w:rsidRPr="000C5067">
        <w:rPr>
          <w:rFonts w:ascii="Times New Roman" w:hAnsi="Times New Roman"/>
          <w:color w:val="000000"/>
          <w:sz w:val="28"/>
          <w:lang w:val="ru-RU"/>
        </w:rPr>
        <w:t xml:space="preserve"> и делать выводы;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закономерность в ряду объектов (чисел, геометрических фигур);</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группы объектов (находить общее, различное);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обнаруживать модели геометрических фигур в окружающем мире;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подбирать примеры, подтверждающие суждение, ответ;</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составлять (дополнять) текстовую задачу;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проверять правильность вычисления, измерения.</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color w:val="000000"/>
          <w:sz w:val="28"/>
          <w:lang w:val="ru-RU"/>
        </w:rPr>
        <w:t xml:space="preserve">К концу обучения в </w:t>
      </w:r>
      <w:r w:rsidRPr="000C5067">
        <w:rPr>
          <w:rFonts w:ascii="Times New Roman" w:hAnsi="Times New Roman"/>
          <w:b/>
          <w:color w:val="000000"/>
          <w:sz w:val="28"/>
          <w:lang w:val="ru-RU"/>
        </w:rPr>
        <w:t>3 классе</w:t>
      </w:r>
      <w:r w:rsidRPr="000C5067">
        <w:rPr>
          <w:rFonts w:ascii="Times New Roman" w:hAnsi="Times New Roman"/>
          <w:color w:val="000000"/>
          <w:sz w:val="28"/>
          <w:lang w:val="ru-RU"/>
        </w:rPr>
        <w:t xml:space="preserve"> у обучающегося будут сформированы следующие умения: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читать, записывать, сравнивать, упорядочивать числа в пределах 1000;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действия умножение и деление с числами 0 и 1;</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неизвестный компонент арифметического действия;</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0C5067">
        <w:rPr>
          <w:rFonts w:ascii="Times New Roman" w:hAnsi="Times New Roman"/>
          <w:color w:val="000000"/>
          <w:sz w:val="28"/>
          <w:lang w:val="ru-RU"/>
        </w:rPr>
        <w:t>на</w:t>
      </w:r>
      <w:proofErr w:type="gramEnd"/>
      <w:r w:rsidRPr="000C5067">
        <w:rPr>
          <w:rFonts w:ascii="Times New Roman" w:hAnsi="Times New Roman"/>
          <w:color w:val="000000"/>
          <w:sz w:val="28"/>
          <w:lang w:val="ru-RU"/>
        </w:rPr>
        <w:t xml:space="preserve"> или 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называть, находить долю величины (половина, четверть);</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величины, выраженные долями;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фигуры по площади (наложение, сопоставление числовых значений);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периметр прямоугольника (квадрата), площадь прямоугольника (квадрата);</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формулировать утверждение (вывод), строить </w:t>
      </w:r>
      <w:proofErr w:type="gramStart"/>
      <w:r w:rsidRPr="000C5067">
        <w:rPr>
          <w:rFonts w:ascii="Times New Roman" w:hAnsi="Times New Roman"/>
          <w:color w:val="000000"/>
          <w:sz w:val="28"/>
          <w:lang w:val="ru-RU"/>
        </w:rPr>
        <w:t>логические рассуждения</w:t>
      </w:r>
      <w:proofErr w:type="gramEnd"/>
      <w:r w:rsidRPr="000C5067">
        <w:rPr>
          <w:rFonts w:ascii="Times New Roman" w:hAnsi="Times New Roman"/>
          <w:color w:val="000000"/>
          <w:sz w:val="28"/>
          <w:lang w:val="ru-RU"/>
        </w:rPr>
        <w:t xml:space="preserve"> (одно-двухшаговые), в том числе с использованием изученных связок;</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классифицировать объекты по одному-двум признакам;</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сравнивать математические объекты (находить общее, различное, уникальное);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выбирать верное решение математической задачи.</w:t>
      </w:r>
    </w:p>
    <w:p w:rsidR="00154FE5" w:rsidRPr="000C5067" w:rsidRDefault="00154FE5">
      <w:pPr>
        <w:spacing w:after="0" w:line="264" w:lineRule="auto"/>
        <w:ind w:left="120"/>
        <w:jc w:val="both"/>
        <w:rPr>
          <w:lang w:val="ru-RU"/>
        </w:rPr>
      </w:pPr>
    </w:p>
    <w:p w:rsidR="00154FE5" w:rsidRPr="000C5067" w:rsidRDefault="003074DE">
      <w:pPr>
        <w:spacing w:after="0" w:line="264" w:lineRule="auto"/>
        <w:ind w:left="120"/>
        <w:jc w:val="both"/>
        <w:rPr>
          <w:lang w:val="ru-RU"/>
        </w:rPr>
      </w:pPr>
      <w:r w:rsidRPr="000C5067">
        <w:rPr>
          <w:rFonts w:ascii="Times New Roman" w:hAnsi="Times New Roman"/>
          <w:color w:val="000000"/>
          <w:sz w:val="28"/>
          <w:lang w:val="ru-RU"/>
        </w:rPr>
        <w:t>К концу обучения в</w:t>
      </w:r>
      <w:r w:rsidRPr="000C5067">
        <w:rPr>
          <w:rFonts w:ascii="Times New Roman" w:hAnsi="Times New Roman"/>
          <w:b/>
          <w:color w:val="000000"/>
          <w:sz w:val="28"/>
          <w:lang w:val="ru-RU"/>
        </w:rPr>
        <w:t xml:space="preserve"> 4 классе</w:t>
      </w:r>
      <w:r w:rsidRPr="000C5067">
        <w:rPr>
          <w:rFonts w:ascii="Times New Roman" w:hAnsi="Times New Roman"/>
          <w:color w:val="000000"/>
          <w:sz w:val="28"/>
          <w:lang w:val="ru-RU"/>
        </w:rPr>
        <w:t xml:space="preserve"> у обучающегося будут сформированы следующие умения:</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читать, записывать, сравнивать, упорядочивать многозначные числа;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долю величины, величину по её доле;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находить неизвестный компонент арифметического действия;</w:t>
      </w:r>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154FE5" w:rsidRPr="000C5067"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54FE5" w:rsidRPr="00CB34EF" w:rsidRDefault="003074DE">
      <w:pPr>
        <w:spacing w:after="0" w:line="264" w:lineRule="auto"/>
        <w:ind w:firstLine="600"/>
        <w:jc w:val="both"/>
        <w:rPr>
          <w:lang w:val="ru-RU"/>
        </w:rPr>
      </w:pPr>
      <w:proofErr w:type="gramStart"/>
      <w:r w:rsidRPr="000C5067">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B34EF">
        <w:rPr>
          <w:rFonts w:ascii="Times New Roman" w:hAnsi="Times New Roman"/>
          <w:color w:val="000000"/>
          <w:sz w:val="28"/>
          <w:lang w:val="ru-RU"/>
        </w:rPr>
        <w:t>(например, из таблиц, схем), находить различные способы решения;</w:t>
      </w:r>
      <w:proofErr w:type="gramEnd"/>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 xml:space="preserve">формулировать утверждение (вывод), строить </w:t>
      </w:r>
      <w:proofErr w:type="gramStart"/>
      <w:r w:rsidRPr="000C5067">
        <w:rPr>
          <w:rFonts w:ascii="Times New Roman" w:hAnsi="Times New Roman"/>
          <w:color w:val="000000"/>
          <w:sz w:val="28"/>
          <w:lang w:val="ru-RU"/>
        </w:rPr>
        <w:t>логические рассуждения</w:t>
      </w:r>
      <w:proofErr w:type="gramEnd"/>
      <w:r w:rsidRPr="000C5067">
        <w:rPr>
          <w:rFonts w:ascii="Times New Roman" w:hAnsi="Times New Roman"/>
          <w:color w:val="000000"/>
          <w:sz w:val="28"/>
          <w:lang w:val="ru-RU"/>
        </w:rPr>
        <w:t xml:space="preserve"> (двух-трёхшаговые);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lastRenderedPageBreak/>
        <w:t>классифицировать объекты по заданным или самостоятельно установленным одному-двум признакам;</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заполнять данными предложенную таблицу, столбчатую диаграмму;</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54FE5" w:rsidRPr="000C5067" w:rsidRDefault="003074DE">
      <w:pPr>
        <w:spacing w:after="0" w:line="264" w:lineRule="auto"/>
        <w:ind w:firstLine="600"/>
        <w:jc w:val="both"/>
        <w:rPr>
          <w:lang w:val="ru-RU"/>
        </w:rPr>
      </w:pPr>
      <w:r w:rsidRPr="000C5067">
        <w:rPr>
          <w:rFonts w:ascii="Times New Roman" w:hAnsi="Times New Roman"/>
          <w:color w:val="000000"/>
          <w:sz w:val="28"/>
          <w:lang w:val="ru-RU"/>
        </w:rPr>
        <w:t>составлять модель текстовой задачи, числовое выражение;</w:t>
      </w:r>
    </w:p>
    <w:p w:rsidR="00A106F9" w:rsidRDefault="003074DE" w:rsidP="008F6FD5">
      <w:pPr>
        <w:spacing w:after="0" w:line="264" w:lineRule="auto"/>
        <w:ind w:firstLine="600"/>
        <w:rPr>
          <w:rFonts w:ascii="Times New Roman" w:hAnsi="Times New Roman"/>
          <w:color w:val="000000"/>
          <w:sz w:val="28"/>
          <w:lang w:val="ru-RU"/>
        </w:rPr>
      </w:pPr>
      <w:r w:rsidRPr="000C5067">
        <w:rPr>
          <w:rFonts w:ascii="Times New Roman" w:hAnsi="Times New Roman"/>
          <w:color w:val="000000"/>
          <w:sz w:val="28"/>
          <w:lang w:val="ru-RU"/>
        </w:rPr>
        <w:t>выбирать рациональное решение задачи, находить все</w:t>
      </w:r>
      <w:r w:rsidR="00CB34EF">
        <w:rPr>
          <w:rFonts w:ascii="Times New Roman" w:hAnsi="Times New Roman"/>
          <w:color w:val="000000"/>
          <w:sz w:val="28"/>
          <w:lang w:val="ru-RU"/>
        </w:rPr>
        <w:t xml:space="preserve"> верные решения из </w:t>
      </w:r>
      <w:proofErr w:type="gramStart"/>
      <w:r w:rsidR="00CB34EF">
        <w:rPr>
          <w:rFonts w:ascii="Times New Roman" w:hAnsi="Times New Roman"/>
          <w:color w:val="000000"/>
          <w:sz w:val="28"/>
          <w:lang w:val="ru-RU"/>
        </w:rPr>
        <w:t>предложенных</w:t>
      </w:r>
      <w:proofErr w:type="gramEnd"/>
      <w:r w:rsidR="00CB34EF">
        <w:rPr>
          <w:rFonts w:ascii="Times New Roman" w:hAnsi="Times New Roman"/>
          <w:color w:val="000000"/>
          <w:sz w:val="28"/>
          <w:lang w:val="ru-RU"/>
        </w:rPr>
        <w:t>.</w:t>
      </w:r>
      <w:bookmarkStart w:id="9" w:name="block-36801466"/>
      <w:bookmarkEnd w:id="8"/>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8F6FD5">
      <w:pPr>
        <w:spacing w:after="0" w:line="264" w:lineRule="auto"/>
        <w:ind w:firstLine="600"/>
        <w:rPr>
          <w:rFonts w:ascii="Times New Roman" w:hAnsi="Times New Roman"/>
          <w:color w:val="000000"/>
          <w:sz w:val="28"/>
          <w:lang w:val="ru-RU"/>
        </w:rPr>
      </w:pPr>
    </w:p>
    <w:p w:rsidR="00A106F9" w:rsidRDefault="00A106F9" w:rsidP="00CB34EF">
      <w:pPr>
        <w:spacing w:after="0"/>
        <w:rPr>
          <w:rFonts w:ascii="Times New Roman" w:hAnsi="Times New Roman"/>
          <w:b/>
          <w:color w:val="000000"/>
          <w:sz w:val="28"/>
          <w:lang w:val="ru-RU"/>
        </w:rPr>
      </w:pPr>
      <w:r w:rsidRPr="00A106F9">
        <w:rPr>
          <w:rFonts w:ascii="Times New Roman" w:hAnsi="Times New Roman"/>
          <w:b/>
          <w:color w:val="000000"/>
          <w:sz w:val="28"/>
          <w:lang w:val="ru-RU"/>
        </w:rPr>
        <w:lastRenderedPageBreak/>
        <w:t>ТЕМАТИЧЕСКОЕ ПЛАНИРОВАНИЕ</w:t>
      </w:r>
    </w:p>
    <w:p w:rsidR="00154FE5" w:rsidRDefault="003074DE" w:rsidP="00CB34EF">
      <w:pPr>
        <w:spacing w:after="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6"/>
        <w:gridCol w:w="1915"/>
        <w:gridCol w:w="898"/>
        <w:gridCol w:w="1735"/>
        <w:gridCol w:w="1799"/>
        <w:gridCol w:w="2843"/>
      </w:tblGrid>
      <w:tr w:rsidR="00154FE5">
        <w:trPr>
          <w:trHeight w:val="144"/>
          <w:tblCellSpacing w:w="20" w:type="nil"/>
        </w:trPr>
        <w:tc>
          <w:tcPr>
            <w:tcW w:w="520" w:type="dxa"/>
            <w:vMerge w:val="restart"/>
            <w:tcMar>
              <w:top w:w="50" w:type="dxa"/>
              <w:left w:w="100" w:type="dxa"/>
            </w:tcMar>
            <w:vAlign w:val="center"/>
          </w:tcPr>
          <w:p w:rsidR="00154FE5" w:rsidRDefault="003074DE">
            <w:pPr>
              <w:spacing w:after="0"/>
              <w:ind w:left="135"/>
            </w:pPr>
            <w:r>
              <w:rPr>
                <w:rFonts w:ascii="Times New Roman" w:hAnsi="Times New Roman"/>
                <w:b/>
                <w:color w:val="000000"/>
                <w:sz w:val="24"/>
              </w:rPr>
              <w:t xml:space="preserve">№ п/п </w:t>
            </w:r>
          </w:p>
          <w:p w:rsidR="00154FE5" w:rsidRDefault="00154FE5">
            <w:pPr>
              <w:spacing w:after="0"/>
              <w:ind w:left="135"/>
            </w:pPr>
          </w:p>
        </w:tc>
        <w:tc>
          <w:tcPr>
            <w:tcW w:w="2640" w:type="dxa"/>
            <w:vMerge w:val="restart"/>
            <w:tcMar>
              <w:top w:w="50" w:type="dxa"/>
              <w:left w:w="100" w:type="dxa"/>
            </w:tcMar>
            <w:vAlign w:val="center"/>
          </w:tcPr>
          <w:p w:rsidR="00154FE5" w:rsidRDefault="003074DE">
            <w:pPr>
              <w:spacing w:after="0"/>
              <w:ind w:left="135"/>
            </w:pPr>
            <w:r>
              <w:rPr>
                <w:rFonts w:ascii="Times New Roman" w:hAnsi="Times New Roman"/>
                <w:b/>
                <w:color w:val="000000"/>
                <w:sz w:val="24"/>
              </w:rPr>
              <w:t xml:space="preserve">Наименование разделов и тем программы </w:t>
            </w:r>
          </w:p>
          <w:p w:rsidR="00154FE5" w:rsidRDefault="00154FE5">
            <w:pPr>
              <w:spacing w:after="0"/>
              <w:ind w:left="135"/>
            </w:pPr>
          </w:p>
        </w:tc>
        <w:tc>
          <w:tcPr>
            <w:tcW w:w="0" w:type="auto"/>
            <w:gridSpan w:val="3"/>
            <w:tcMar>
              <w:top w:w="50" w:type="dxa"/>
              <w:left w:w="100" w:type="dxa"/>
            </w:tcMar>
            <w:vAlign w:val="center"/>
          </w:tcPr>
          <w:p w:rsidR="00154FE5" w:rsidRDefault="003074D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154FE5" w:rsidRDefault="003074DE">
            <w:pPr>
              <w:spacing w:after="0"/>
              <w:ind w:left="135"/>
            </w:pPr>
            <w:r>
              <w:rPr>
                <w:rFonts w:ascii="Times New Roman" w:hAnsi="Times New Roman"/>
                <w:b/>
                <w:color w:val="000000"/>
                <w:sz w:val="24"/>
              </w:rPr>
              <w:t xml:space="preserve">Электронные (цифровые) образовательные ресурсы </w:t>
            </w:r>
          </w:p>
          <w:p w:rsidR="00154FE5" w:rsidRDefault="00154FE5">
            <w:pPr>
              <w:spacing w:after="0"/>
              <w:ind w:left="135"/>
            </w:pPr>
          </w:p>
        </w:tc>
      </w:tr>
      <w:tr w:rsidR="00154FE5">
        <w:trPr>
          <w:trHeight w:val="144"/>
          <w:tblCellSpacing w:w="20" w:type="nil"/>
        </w:trPr>
        <w:tc>
          <w:tcPr>
            <w:tcW w:w="0" w:type="auto"/>
            <w:vMerge/>
            <w:tcBorders>
              <w:top w:val="nil"/>
            </w:tcBorders>
            <w:tcMar>
              <w:top w:w="50" w:type="dxa"/>
              <w:left w:w="100" w:type="dxa"/>
            </w:tcMar>
          </w:tcPr>
          <w:p w:rsidR="00154FE5" w:rsidRDefault="00154FE5"/>
        </w:tc>
        <w:tc>
          <w:tcPr>
            <w:tcW w:w="0" w:type="auto"/>
            <w:vMerge/>
            <w:tcBorders>
              <w:top w:val="nil"/>
            </w:tcBorders>
            <w:tcMar>
              <w:top w:w="50" w:type="dxa"/>
              <w:left w:w="100" w:type="dxa"/>
            </w:tcMar>
          </w:tcPr>
          <w:p w:rsidR="00154FE5" w:rsidRDefault="00154FE5"/>
        </w:tc>
        <w:tc>
          <w:tcPr>
            <w:tcW w:w="1011" w:type="dxa"/>
            <w:tcMar>
              <w:top w:w="50" w:type="dxa"/>
              <w:left w:w="100" w:type="dxa"/>
            </w:tcMar>
            <w:vAlign w:val="center"/>
          </w:tcPr>
          <w:p w:rsidR="00154FE5" w:rsidRDefault="003074DE">
            <w:pPr>
              <w:spacing w:after="0"/>
              <w:ind w:left="135"/>
            </w:pPr>
            <w:r>
              <w:rPr>
                <w:rFonts w:ascii="Times New Roman" w:hAnsi="Times New Roman"/>
                <w:b/>
                <w:color w:val="000000"/>
                <w:sz w:val="24"/>
              </w:rPr>
              <w:t xml:space="preserve">Всего </w:t>
            </w:r>
          </w:p>
          <w:p w:rsidR="00154FE5" w:rsidRDefault="00154FE5">
            <w:pPr>
              <w:spacing w:after="0"/>
              <w:ind w:left="135"/>
            </w:pPr>
          </w:p>
        </w:tc>
        <w:tc>
          <w:tcPr>
            <w:tcW w:w="1738" w:type="dxa"/>
            <w:tcMar>
              <w:top w:w="50" w:type="dxa"/>
              <w:left w:w="100" w:type="dxa"/>
            </w:tcMar>
            <w:vAlign w:val="center"/>
          </w:tcPr>
          <w:p w:rsidR="00154FE5" w:rsidRDefault="003074DE">
            <w:pPr>
              <w:spacing w:after="0"/>
              <w:ind w:left="135"/>
            </w:pPr>
            <w:r>
              <w:rPr>
                <w:rFonts w:ascii="Times New Roman" w:hAnsi="Times New Roman"/>
                <w:b/>
                <w:color w:val="000000"/>
                <w:sz w:val="24"/>
              </w:rPr>
              <w:t xml:space="preserve">Контрольные работы </w:t>
            </w:r>
          </w:p>
          <w:p w:rsidR="00154FE5" w:rsidRDefault="00154FE5">
            <w:pPr>
              <w:spacing w:after="0"/>
              <w:ind w:left="135"/>
            </w:pPr>
          </w:p>
        </w:tc>
        <w:tc>
          <w:tcPr>
            <w:tcW w:w="1823" w:type="dxa"/>
            <w:tcMar>
              <w:top w:w="50" w:type="dxa"/>
              <w:left w:w="100" w:type="dxa"/>
            </w:tcMar>
            <w:vAlign w:val="center"/>
          </w:tcPr>
          <w:p w:rsidR="00154FE5" w:rsidRDefault="003074DE">
            <w:pPr>
              <w:spacing w:after="0"/>
              <w:ind w:left="135"/>
            </w:pPr>
            <w:r>
              <w:rPr>
                <w:rFonts w:ascii="Times New Roman" w:hAnsi="Times New Roman"/>
                <w:b/>
                <w:color w:val="000000"/>
                <w:sz w:val="24"/>
              </w:rPr>
              <w:t xml:space="preserve">Практические работы </w:t>
            </w:r>
          </w:p>
          <w:p w:rsidR="00154FE5" w:rsidRDefault="00154FE5">
            <w:pPr>
              <w:spacing w:after="0"/>
              <w:ind w:left="135"/>
            </w:pPr>
          </w:p>
        </w:tc>
        <w:tc>
          <w:tcPr>
            <w:tcW w:w="0" w:type="auto"/>
            <w:vMerge/>
            <w:tcBorders>
              <w:top w:val="nil"/>
            </w:tcBorders>
            <w:tcMar>
              <w:top w:w="50" w:type="dxa"/>
              <w:left w:w="100" w:type="dxa"/>
            </w:tcMar>
          </w:tcPr>
          <w:p w:rsidR="00154FE5" w:rsidRDefault="00154FE5"/>
        </w:tc>
      </w:tr>
      <w:tr w:rsidR="00154FE5">
        <w:trPr>
          <w:trHeight w:val="144"/>
          <w:tblCellSpacing w:w="20" w:type="nil"/>
        </w:trPr>
        <w:tc>
          <w:tcPr>
            <w:tcW w:w="0" w:type="auto"/>
            <w:gridSpan w:val="6"/>
            <w:tcMar>
              <w:top w:w="50" w:type="dxa"/>
              <w:left w:w="100" w:type="dxa"/>
            </w:tcMar>
            <w:vAlign w:val="center"/>
          </w:tcPr>
          <w:p w:rsidR="00154FE5" w:rsidRDefault="003074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1.1</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1.2</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154FE5" w:rsidRDefault="000C506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11</w:t>
            </w:r>
            <w:r w:rsidR="003074DE">
              <w:rPr>
                <w:rFonts w:ascii="Times New Roman" w:hAnsi="Times New Roman"/>
                <w:color w:val="000000"/>
                <w:sz w:val="24"/>
              </w:rPr>
              <w:t xml:space="preserve">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trPr>
          <w:trHeight w:val="144"/>
          <w:tblCellSpacing w:w="20" w:type="nil"/>
        </w:trPr>
        <w:tc>
          <w:tcPr>
            <w:tcW w:w="0" w:type="auto"/>
            <w:gridSpan w:val="2"/>
            <w:tcMar>
              <w:top w:w="50" w:type="dxa"/>
              <w:left w:w="100" w:type="dxa"/>
            </w:tcMar>
            <w:vAlign w:val="center"/>
          </w:tcPr>
          <w:p w:rsidR="00154FE5" w:rsidRDefault="003074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4FE5" w:rsidRPr="000C5067" w:rsidRDefault="000C506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21</w:t>
            </w:r>
          </w:p>
        </w:tc>
        <w:tc>
          <w:tcPr>
            <w:tcW w:w="0" w:type="auto"/>
            <w:gridSpan w:val="3"/>
            <w:tcMar>
              <w:top w:w="50" w:type="dxa"/>
              <w:left w:w="100" w:type="dxa"/>
            </w:tcMar>
            <w:vAlign w:val="center"/>
          </w:tcPr>
          <w:p w:rsidR="00154FE5" w:rsidRDefault="00154FE5"/>
        </w:tc>
      </w:tr>
      <w:tr w:rsidR="00154FE5">
        <w:trPr>
          <w:trHeight w:val="144"/>
          <w:tblCellSpacing w:w="20" w:type="nil"/>
        </w:trPr>
        <w:tc>
          <w:tcPr>
            <w:tcW w:w="0" w:type="auto"/>
            <w:gridSpan w:val="6"/>
            <w:tcMar>
              <w:top w:w="50" w:type="dxa"/>
              <w:left w:w="100" w:type="dxa"/>
            </w:tcMar>
            <w:vAlign w:val="center"/>
          </w:tcPr>
          <w:p w:rsidR="00154FE5" w:rsidRDefault="003074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2.1</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154FE5" w:rsidRPr="000C5067" w:rsidRDefault="000C5067" w:rsidP="00CE503F">
            <w:pPr>
              <w:spacing w:after="0"/>
              <w:ind w:left="135"/>
              <w:jc w:val="center"/>
              <w:rPr>
                <w:rFonts w:ascii="Times New Roman" w:hAnsi="Times New Roman" w:cs="Times New Roman"/>
                <w:lang w:val="ru-RU"/>
              </w:rPr>
            </w:pPr>
            <w:r>
              <w:rPr>
                <w:rFonts w:ascii="Times New Roman" w:hAnsi="Times New Roman" w:cs="Times New Roman"/>
                <w:lang w:val="ru-RU"/>
              </w:rPr>
              <w:t>50</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2.2</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trPr>
          <w:trHeight w:val="144"/>
          <w:tblCellSpacing w:w="20" w:type="nil"/>
        </w:trPr>
        <w:tc>
          <w:tcPr>
            <w:tcW w:w="0" w:type="auto"/>
            <w:gridSpan w:val="2"/>
            <w:tcMar>
              <w:top w:w="50" w:type="dxa"/>
              <w:left w:w="100" w:type="dxa"/>
            </w:tcMar>
            <w:vAlign w:val="center"/>
          </w:tcPr>
          <w:p w:rsidR="00154FE5" w:rsidRDefault="003074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4FE5" w:rsidRDefault="00CE503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3074DE">
              <w:rPr>
                <w:rFonts w:ascii="Times New Roman" w:hAnsi="Times New Roman"/>
                <w:color w:val="000000"/>
                <w:sz w:val="24"/>
              </w:rPr>
              <w:t xml:space="preserve">7 </w:t>
            </w:r>
          </w:p>
        </w:tc>
        <w:tc>
          <w:tcPr>
            <w:tcW w:w="0" w:type="auto"/>
            <w:gridSpan w:val="3"/>
            <w:tcMar>
              <w:top w:w="50" w:type="dxa"/>
              <w:left w:w="100" w:type="dxa"/>
            </w:tcMar>
            <w:vAlign w:val="center"/>
          </w:tcPr>
          <w:p w:rsidR="00154FE5" w:rsidRDefault="00154FE5"/>
        </w:tc>
      </w:tr>
      <w:tr w:rsidR="00154FE5">
        <w:trPr>
          <w:trHeight w:val="144"/>
          <w:tblCellSpacing w:w="20" w:type="nil"/>
        </w:trPr>
        <w:tc>
          <w:tcPr>
            <w:tcW w:w="0" w:type="auto"/>
            <w:gridSpan w:val="6"/>
            <w:tcMar>
              <w:top w:w="50" w:type="dxa"/>
              <w:left w:w="100" w:type="dxa"/>
            </w:tcMar>
            <w:vAlign w:val="center"/>
          </w:tcPr>
          <w:p w:rsidR="00154FE5" w:rsidRDefault="003074D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3.1</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154FE5" w:rsidRDefault="00CE503F">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6</w:t>
            </w:r>
            <w:r w:rsidR="003074DE">
              <w:rPr>
                <w:rFonts w:ascii="Times New Roman" w:hAnsi="Times New Roman"/>
                <w:color w:val="000000"/>
                <w:sz w:val="24"/>
              </w:rPr>
              <w:t xml:space="preserve">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3.2</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154FE5" w:rsidRDefault="00CE503F">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8</w:t>
            </w:r>
            <w:r w:rsidR="003074DE">
              <w:rPr>
                <w:rFonts w:ascii="Times New Roman" w:hAnsi="Times New Roman"/>
                <w:color w:val="000000"/>
                <w:sz w:val="24"/>
              </w:rPr>
              <w:t xml:space="preserve">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trPr>
          <w:trHeight w:val="144"/>
          <w:tblCellSpacing w:w="20" w:type="nil"/>
        </w:trPr>
        <w:tc>
          <w:tcPr>
            <w:tcW w:w="0" w:type="auto"/>
            <w:gridSpan w:val="2"/>
            <w:tcMar>
              <w:top w:w="50" w:type="dxa"/>
              <w:left w:w="100" w:type="dxa"/>
            </w:tcMar>
            <w:vAlign w:val="center"/>
          </w:tcPr>
          <w:p w:rsidR="00154FE5" w:rsidRDefault="003074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4FE5" w:rsidRDefault="00CE503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34</w:t>
            </w:r>
            <w:r w:rsidR="003074DE">
              <w:rPr>
                <w:rFonts w:ascii="Times New Roman" w:hAnsi="Times New Roman"/>
                <w:color w:val="000000"/>
                <w:sz w:val="24"/>
              </w:rPr>
              <w:t xml:space="preserve"> </w:t>
            </w:r>
          </w:p>
        </w:tc>
        <w:tc>
          <w:tcPr>
            <w:tcW w:w="0" w:type="auto"/>
            <w:gridSpan w:val="3"/>
            <w:tcMar>
              <w:top w:w="50" w:type="dxa"/>
              <w:left w:w="100" w:type="dxa"/>
            </w:tcMar>
            <w:vAlign w:val="center"/>
          </w:tcPr>
          <w:p w:rsidR="00154FE5" w:rsidRDefault="00154FE5"/>
        </w:tc>
      </w:tr>
      <w:tr w:rsidR="00154FE5" w:rsidRPr="00CB34EF">
        <w:trPr>
          <w:trHeight w:val="144"/>
          <w:tblCellSpacing w:w="20" w:type="nil"/>
        </w:trPr>
        <w:tc>
          <w:tcPr>
            <w:tcW w:w="0" w:type="auto"/>
            <w:gridSpan w:val="6"/>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b/>
                <w:color w:val="000000"/>
                <w:sz w:val="24"/>
                <w:lang w:val="ru-RU"/>
              </w:rPr>
              <w:t>Раздел 4.</w:t>
            </w:r>
            <w:r w:rsidRPr="000C5067">
              <w:rPr>
                <w:rFonts w:ascii="Times New Roman" w:hAnsi="Times New Roman"/>
                <w:color w:val="000000"/>
                <w:sz w:val="24"/>
                <w:lang w:val="ru-RU"/>
              </w:rPr>
              <w:t xml:space="preserve"> </w:t>
            </w:r>
            <w:r w:rsidRPr="000C5067">
              <w:rPr>
                <w:rFonts w:ascii="Times New Roman" w:hAnsi="Times New Roman"/>
                <w:b/>
                <w:color w:val="000000"/>
                <w:sz w:val="24"/>
                <w:lang w:val="ru-RU"/>
              </w:rPr>
              <w:t>Пространственные отношения и геометрические фигуры</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4.1</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4.2</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154FE5" w:rsidRPr="00CE503F" w:rsidRDefault="00CE503F">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8</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trPr>
          <w:trHeight w:val="144"/>
          <w:tblCellSpacing w:w="20" w:type="nil"/>
        </w:trPr>
        <w:tc>
          <w:tcPr>
            <w:tcW w:w="0" w:type="auto"/>
            <w:gridSpan w:val="2"/>
            <w:tcMar>
              <w:top w:w="50" w:type="dxa"/>
              <w:left w:w="100" w:type="dxa"/>
            </w:tcMar>
            <w:vAlign w:val="center"/>
          </w:tcPr>
          <w:p w:rsidR="00154FE5" w:rsidRDefault="003074D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154FE5" w:rsidRDefault="00CE503F">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7</w:t>
            </w:r>
            <w:r w:rsidR="003074DE">
              <w:rPr>
                <w:rFonts w:ascii="Times New Roman" w:hAnsi="Times New Roman"/>
                <w:color w:val="000000"/>
                <w:sz w:val="24"/>
              </w:rPr>
              <w:t xml:space="preserve"> </w:t>
            </w:r>
          </w:p>
        </w:tc>
        <w:tc>
          <w:tcPr>
            <w:tcW w:w="0" w:type="auto"/>
            <w:gridSpan w:val="3"/>
            <w:tcMar>
              <w:top w:w="50" w:type="dxa"/>
              <w:left w:w="100" w:type="dxa"/>
            </w:tcMar>
            <w:vAlign w:val="center"/>
          </w:tcPr>
          <w:p w:rsidR="00154FE5" w:rsidRDefault="00154FE5"/>
        </w:tc>
      </w:tr>
      <w:tr w:rsidR="00154FE5">
        <w:trPr>
          <w:trHeight w:val="144"/>
          <w:tblCellSpacing w:w="20" w:type="nil"/>
        </w:trPr>
        <w:tc>
          <w:tcPr>
            <w:tcW w:w="0" w:type="auto"/>
            <w:gridSpan w:val="6"/>
            <w:tcMar>
              <w:top w:w="50" w:type="dxa"/>
              <w:left w:w="100" w:type="dxa"/>
            </w:tcMar>
            <w:vAlign w:val="center"/>
          </w:tcPr>
          <w:p w:rsidR="00154FE5" w:rsidRDefault="003074D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54FE5" w:rsidRPr="00CB34EF">
        <w:trPr>
          <w:trHeight w:val="144"/>
          <w:tblCellSpacing w:w="20" w:type="nil"/>
        </w:trPr>
        <w:tc>
          <w:tcPr>
            <w:tcW w:w="520" w:type="dxa"/>
            <w:tcMar>
              <w:top w:w="50" w:type="dxa"/>
              <w:left w:w="100" w:type="dxa"/>
            </w:tcMar>
            <w:vAlign w:val="center"/>
          </w:tcPr>
          <w:p w:rsidR="00154FE5" w:rsidRDefault="003074DE">
            <w:pPr>
              <w:spacing w:after="0"/>
            </w:pPr>
            <w:r>
              <w:rPr>
                <w:rFonts w:ascii="Times New Roman" w:hAnsi="Times New Roman"/>
                <w:color w:val="000000"/>
                <w:sz w:val="24"/>
              </w:rPr>
              <w:t>5.1</w:t>
            </w:r>
          </w:p>
        </w:tc>
        <w:tc>
          <w:tcPr>
            <w:tcW w:w="2640" w:type="dxa"/>
            <w:tcMar>
              <w:top w:w="50" w:type="dxa"/>
              <w:left w:w="100" w:type="dxa"/>
            </w:tcMar>
            <w:vAlign w:val="center"/>
          </w:tcPr>
          <w:p w:rsidR="00154FE5" w:rsidRDefault="003074D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trPr>
          <w:trHeight w:val="144"/>
          <w:tblCellSpacing w:w="20" w:type="nil"/>
        </w:trPr>
        <w:tc>
          <w:tcPr>
            <w:tcW w:w="0" w:type="auto"/>
            <w:gridSpan w:val="2"/>
            <w:tcMar>
              <w:top w:w="50" w:type="dxa"/>
              <w:left w:w="100" w:type="dxa"/>
            </w:tcMar>
            <w:vAlign w:val="center"/>
          </w:tcPr>
          <w:p w:rsidR="00154FE5" w:rsidRDefault="003074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54FE5" w:rsidRDefault="00154FE5"/>
        </w:tc>
      </w:tr>
      <w:tr w:rsidR="00154FE5" w:rsidRPr="00CB34EF">
        <w:trPr>
          <w:trHeight w:val="144"/>
          <w:tblCellSpacing w:w="20" w:type="nil"/>
        </w:trPr>
        <w:tc>
          <w:tcPr>
            <w:tcW w:w="0" w:type="auto"/>
            <w:gridSpan w:val="2"/>
            <w:tcMar>
              <w:top w:w="50" w:type="dxa"/>
              <w:left w:w="100" w:type="dxa"/>
            </w:tcMar>
            <w:vAlign w:val="center"/>
          </w:tcPr>
          <w:p w:rsidR="00154FE5" w:rsidRDefault="003074D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154FE5" w:rsidRDefault="00154FE5">
            <w:pPr>
              <w:spacing w:after="0"/>
              <w:ind w:left="135"/>
              <w:jc w:val="center"/>
            </w:pPr>
          </w:p>
        </w:tc>
        <w:tc>
          <w:tcPr>
            <w:tcW w:w="1823" w:type="dxa"/>
            <w:tcMar>
              <w:top w:w="50" w:type="dxa"/>
              <w:left w:w="100" w:type="dxa"/>
            </w:tcMar>
            <w:vAlign w:val="center"/>
          </w:tcPr>
          <w:p w:rsidR="00154FE5" w:rsidRPr="00CE503F" w:rsidRDefault="00154FE5">
            <w:pPr>
              <w:spacing w:after="0"/>
              <w:ind w:left="135"/>
              <w:jc w:val="center"/>
              <w:rPr>
                <w:lang w:val="ru-RU"/>
              </w:rP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rsidRPr="00CB34EF">
        <w:trPr>
          <w:trHeight w:val="144"/>
          <w:tblCellSpacing w:w="20" w:type="nil"/>
        </w:trPr>
        <w:tc>
          <w:tcPr>
            <w:tcW w:w="0" w:type="auto"/>
            <w:gridSpan w:val="2"/>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54FE5" w:rsidRPr="00CE503F" w:rsidRDefault="003074DE">
            <w:pPr>
              <w:spacing w:after="0"/>
              <w:ind w:left="135"/>
              <w:jc w:val="center"/>
              <w:rPr>
                <w:lang w:val="ru-RU"/>
              </w:rPr>
            </w:pPr>
            <w:r w:rsidRPr="000C5067">
              <w:rPr>
                <w:rFonts w:ascii="Times New Roman" w:hAnsi="Times New Roman"/>
                <w:color w:val="000000"/>
                <w:sz w:val="24"/>
                <w:lang w:val="ru-RU"/>
              </w:rPr>
              <w:t xml:space="preserve"> </w:t>
            </w:r>
            <w:r w:rsidR="00CE503F">
              <w:rPr>
                <w:rFonts w:ascii="Times New Roman" w:hAnsi="Times New Roman"/>
                <w:color w:val="000000"/>
                <w:sz w:val="24"/>
                <w:lang w:val="ru-RU"/>
              </w:rPr>
              <w:t>12</w:t>
            </w:r>
          </w:p>
        </w:tc>
        <w:tc>
          <w:tcPr>
            <w:tcW w:w="1738" w:type="dxa"/>
            <w:tcMar>
              <w:top w:w="50" w:type="dxa"/>
              <w:left w:w="100" w:type="dxa"/>
            </w:tcMar>
            <w:vAlign w:val="center"/>
          </w:tcPr>
          <w:p w:rsidR="00154FE5" w:rsidRPr="00CE503F" w:rsidRDefault="00CE503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12</w:t>
            </w:r>
          </w:p>
        </w:tc>
        <w:tc>
          <w:tcPr>
            <w:tcW w:w="1823" w:type="dxa"/>
            <w:tcMar>
              <w:top w:w="50" w:type="dxa"/>
              <w:left w:w="100" w:type="dxa"/>
            </w:tcMar>
            <w:vAlign w:val="center"/>
          </w:tcPr>
          <w:p w:rsidR="00154FE5" w:rsidRDefault="00154FE5">
            <w:pPr>
              <w:spacing w:after="0"/>
              <w:ind w:left="135"/>
              <w:jc w:val="center"/>
            </w:pPr>
          </w:p>
        </w:tc>
        <w:tc>
          <w:tcPr>
            <w:tcW w:w="274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/7</w:t>
              </w:r>
              <w:r>
                <w:rPr>
                  <w:rFonts w:ascii="Times New Roman" w:hAnsi="Times New Roman"/>
                  <w:color w:val="0000FF"/>
                  <w:u w:val="single"/>
                </w:rPr>
                <w:t>f</w:t>
              </w:r>
              <w:r w:rsidRPr="000C5067">
                <w:rPr>
                  <w:rFonts w:ascii="Times New Roman" w:hAnsi="Times New Roman"/>
                  <w:color w:val="0000FF"/>
                  <w:u w:val="single"/>
                  <w:lang w:val="ru-RU"/>
                </w:rPr>
                <w:t>4110</w:t>
              </w:r>
              <w:r>
                <w:rPr>
                  <w:rFonts w:ascii="Times New Roman" w:hAnsi="Times New Roman"/>
                  <w:color w:val="0000FF"/>
                  <w:u w:val="single"/>
                </w:rPr>
                <w:t>fe</w:t>
              </w:r>
            </w:hyperlink>
            <w:r w:rsidRPr="000C5067">
              <w:rPr>
                <w:rFonts w:ascii="Times New Roman" w:hAnsi="Times New Roman"/>
                <w:color w:val="000000"/>
                <w:sz w:val="24"/>
                <w:lang w:val="ru-RU"/>
              </w:rPr>
              <w:t>]]</w:t>
            </w:r>
          </w:p>
        </w:tc>
      </w:tr>
      <w:tr w:rsidR="00154FE5">
        <w:trPr>
          <w:trHeight w:val="144"/>
          <w:tblCellSpacing w:w="20" w:type="nil"/>
        </w:trPr>
        <w:tc>
          <w:tcPr>
            <w:tcW w:w="0" w:type="auto"/>
            <w:gridSpan w:val="2"/>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54FE5" w:rsidRPr="00CE503F" w:rsidRDefault="003074DE">
            <w:pPr>
              <w:spacing w:after="0"/>
              <w:ind w:left="135"/>
              <w:jc w:val="center"/>
              <w:rPr>
                <w:lang w:val="ru-RU"/>
              </w:rPr>
            </w:pPr>
            <w:r w:rsidRPr="000C5067">
              <w:rPr>
                <w:rFonts w:ascii="Times New Roman" w:hAnsi="Times New Roman"/>
                <w:color w:val="000000"/>
                <w:sz w:val="24"/>
                <w:lang w:val="ru-RU"/>
              </w:rPr>
              <w:t xml:space="preserve"> </w:t>
            </w:r>
            <w:r w:rsidR="00CE503F">
              <w:rPr>
                <w:rFonts w:ascii="Times New Roman" w:hAnsi="Times New Roman"/>
                <w:color w:val="000000"/>
                <w:sz w:val="24"/>
              </w:rPr>
              <w:t>1</w:t>
            </w:r>
            <w:r w:rsidR="00CE503F">
              <w:rPr>
                <w:rFonts w:ascii="Times New Roman" w:hAnsi="Times New Roman"/>
                <w:color w:val="000000"/>
                <w:sz w:val="24"/>
                <w:lang w:val="ru-RU"/>
              </w:rPr>
              <w:t>70</w:t>
            </w:r>
          </w:p>
        </w:tc>
        <w:tc>
          <w:tcPr>
            <w:tcW w:w="1738" w:type="dxa"/>
            <w:tcMar>
              <w:top w:w="50" w:type="dxa"/>
              <w:left w:w="100" w:type="dxa"/>
            </w:tcMar>
            <w:vAlign w:val="center"/>
          </w:tcPr>
          <w:p w:rsidR="00154FE5" w:rsidRPr="00CE503F" w:rsidRDefault="00CE503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12</w:t>
            </w:r>
          </w:p>
        </w:tc>
        <w:tc>
          <w:tcPr>
            <w:tcW w:w="1823" w:type="dxa"/>
            <w:tcMar>
              <w:top w:w="50" w:type="dxa"/>
              <w:left w:w="100" w:type="dxa"/>
            </w:tcMar>
            <w:vAlign w:val="center"/>
          </w:tcPr>
          <w:p w:rsidR="00154FE5" w:rsidRPr="00CE503F" w:rsidRDefault="00CE503F">
            <w:pPr>
              <w:spacing w:after="0"/>
              <w:ind w:left="135"/>
              <w:jc w:val="center"/>
              <w:rPr>
                <w:lang w:val="ru-RU"/>
              </w:rPr>
            </w:pPr>
            <w:r>
              <w:rPr>
                <w:rFonts w:ascii="Times New Roman" w:hAnsi="Times New Roman"/>
                <w:color w:val="000000"/>
                <w:sz w:val="24"/>
              </w:rPr>
              <w:t xml:space="preserve"> </w:t>
            </w:r>
          </w:p>
        </w:tc>
        <w:tc>
          <w:tcPr>
            <w:tcW w:w="2741" w:type="dxa"/>
            <w:tcMar>
              <w:top w:w="50" w:type="dxa"/>
              <w:left w:w="100" w:type="dxa"/>
            </w:tcMar>
            <w:vAlign w:val="center"/>
          </w:tcPr>
          <w:p w:rsidR="00154FE5" w:rsidRDefault="00154FE5"/>
        </w:tc>
      </w:tr>
    </w:tbl>
    <w:p w:rsidR="00154FE5" w:rsidRDefault="00154FE5">
      <w:pPr>
        <w:sectPr w:rsidR="00154FE5" w:rsidSect="00A106F9">
          <w:pgSz w:w="11906" w:h="16383"/>
          <w:pgMar w:top="851" w:right="1134" w:bottom="1701" w:left="1134" w:header="720" w:footer="720" w:gutter="0"/>
          <w:cols w:space="720"/>
        </w:sectPr>
      </w:pPr>
    </w:p>
    <w:p w:rsidR="00154FE5" w:rsidRDefault="003074DE" w:rsidP="00913258">
      <w:pPr>
        <w:spacing w:after="0"/>
        <w:ind w:left="120"/>
      </w:pPr>
      <w:bookmarkStart w:id="10" w:name="block-36801467"/>
      <w:bookmarkEnd w:id="9"/>
      <w:r w:rsidRPr="000C5067">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00383C35">
        <w:rPr>
          <w:rFonts w:ascii="Times New Roman" w:hAnsi="Times New Roman"/>
          <w:b/>
          <w:color w:val="000000"/>
          <w:sz w:val="28"/>
        </w:rPr>
        <w:t xml:space="preserve">1-4 </w:t>
      </w: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4074"/>
        <w:gridCol w:w="1100"/>
        <w:gridCol w:w="1841"/>
        <w:gridCol w:w="1910"/>
        <w:gridCol w:w="1423"/>
        <w:gridCol w:w="2849"/>
      </w:tblGrid>
      <w:tr w:rsidR="00154FE5">
        <w:trPr>
          <w:trHeight w:val="144"/>
          <w:tblCellSpacing w:w="20" w:type="nil"/>
        </w:trPr>
        <w:tc>
          <w:tcPr>
            <w:tcW w:w="438" w:type="dxa"/>
            <w:vMerge w:val="restart"/>
            <w:tcMar>
              <w:top w:w="50" w:type="dxa"/>
              <w:left w:w="100" w:type="dxa"/>
            </w:tcMar>
            <w:vAlign w:val="center"/>
          </w:tcPr>
          <w:p w:rsidR="00154FE5" w:rsidRDefault="003074DE">
            <w:pPr>
              <w:spacing w:after="0"/>
              <w:ind w:left="135"/>
            </w:pPr>
            <w:r>
              <w:rPr>
                <w:rFonts w:ascii="Times New Roman" w:hAnsi="Times New Roman"/>
                <w:b/>
                <w:color w:val="000000"/>
                <w:sz w:val="24"/>
              </w:rPr>
              <w:t xml:space="preserve">№ п/п </w:t>
            </w:r>
          </w:p>
          <w:p w:rsidR="00154FE5" w:rsidRDefault="00154FE5">
            <w:pPr>
              <w:spacing w:after="0"/>
              <w:ind w:left="135"/>
            </w:pPr>
          </w:p>
        </w:tc>
        <w:tc>
          <w:tcPr>
            <w:tcW w:w="3461" w:type="dxa"/>
            <w:vMerge w:val="restart"/>
            <w:tcMar>
              <w:top w:w="50" w:type="dxa"/>
              <w:left w:w="100" w:type="dxa"/>
            </w:tcMar>
            <w:vAlign w:val="center"/>
          </w:tcPr>
          <w:p w:rsidR="00154FE5" w:rsidRDefault="003074DE">
            <w:pPr>
              <w:spacing w:after="0"/>
              <w:ind w:left="135"/>
            </w:pPr>
            <w:r>
              <w:rPr>
                <w:rFonts w:ascii="Times New Roman" w:hAnsi="Times New Roman"/>
                <w:b/>
                <w:color w:val="000000"/>
                <w:sz w:val="24"/>
              </w:rPr>
              <w:t xml:space="preserve">Тема урока </w:t>
            </w:r>
          </w:p>
          <w:p w:rsidR="00154FE5" w:rsidRDefault="00154FE5">
            <w:pPr>
              <w:spacing w:after="0"/>
              <w:ind w:left="135"/>
            </w:pPr>
          </w:p>
        </w:tc>
        <w:tc>
          <w:tcPr>
            <w:tcW w:w="0" w:type="auto"/>
            <w:gridSpan w:val="3"/>
            <w:tcMar>
              <w:top w:w="50" w:type="dxa"/>
              <w:left w:w="100" w:type="dxa"/>
            </w:tcMar>
            <w:vAlign w:val="center"/>
          </w:tcPr>
          <w:p w:rsidR="00154FE5" w:rsidRDefault="003074DE">
            <w:pPr>
              <w:spacing w:after="0"/>
            </w:pPr>
            <w:r>
              <w:rPr>
                <w:rFonts w:ascii="Times New Roman" w:hAnsi="Times New Roman"/>
                <w:b/>
                <w:color w:val="000000"/>
                <w:sz w:val="24"/>
              </w:rPr>
              <w:t>Количество часов</w:t>
            </w:r>
          </w:p>
        </w:tc>
        <w:tc>
          <w:tcPr>
            <w:tcW w:w="1198" w:type="dxa"/>
            <w:vMerge w:val="restart"/>
            <w:tcMar>
              <w:top w:w="50" w:type="dxa"/>
              <w:left w:w="100" w:type="dxa"/>
            </w:tcMar>
            <w:vAlign w:val="center"/>
          </w:tcPr>
          <w:p w:rsidR="00154FE5" w:rsidRDefault="003074DE">
            <w:pPr>
              <w:spacing w:after="0"/>
              <w:ind w:left="135"/>
            </w:pPr>
            <w:r>
              <w:rPr>
                <w:rFonts w:ascii="Times New Roman" w:hAnsi="Times New Roman"/>
                <w:b/>
                <w:color w:val="000000"/>
                <w:sz w:val="24"/>
              </w:rPr>
              <w:t xml:space="preserve">Дата изучения </w:t>
            </w:r>
          </w:p>
          <w:p w:rsidR="00154FE5" w:rsidRDefault="00154FE5">
            <w:pPr>
              <w:spacing w:after="0"/>
              <w:ind w:left="135"/>
            </w:pPr>
          </w:p>
        </w:tc>
        <w:tc>
          <w:tcPr>
            <w:tcW w:w="1901" w:type="dxa"/>
            <w:vMerge w:val="restart"/>
            <w:tcMar>
              <w:top w:w="50" w:type="dxa"/>
              <w:left w:w="100" w:type="dxa"/>
            </w:tcMar>
            <w:vAlign w:val="center"/>
          </w:tcPr>
          <w:p w:rsidR="00154FE5" w:rsidRDefault="003074DE">
            <w:pPr>
              <w:spacing w:after="0"/>
              <w:ind w:left="135"/>
            </w:pPr>
            <w:r>
              <w:rPr>
                <w:rFonts w:ascii="Times New Roman" w:hAnsi="Times New Roman"/>
                <w:b/>
                <w:color w:val="000000"/>
                <w:sz w:val="24"/>
              </w:rPr>
              <w:t xml:space="preserve">Электронные цифровые образовательные ресурсы </w:t>
            </w:r>
          </w:p>
          <w:p w:rsidR="00154FE5" w:rsidRDefault="00154FE5">
            <w:pPr>
              <w:spacing w:after="0"/>
              <w:ind w:left="135"/>
            </w:pPr>
          </w:p>
        </w:tc>
      </w:tr>
      <w:tr w:rsidR="00154FE5">
        <w:trPr>
          <w:trHeight w:val="144"/>
          <w:tblCellSpacing w:w="20" w:type="nil"/>
        </w:trPr>
        <w:tc>
          <w:tcPr>
            <w:tcW w:w="0" w:type="auto"/>
            <w:vMerge/>
            <w:tcBorders>
              <w:top w:val="nil"/>
            </w:tcBorders>
            <w:tcMar>
              <w:top w:w="50" w:type="dxa"/>
              <w:left w:w="100" w:type="dxa"/>
            </w:tcMar>
          </w:tcPr>
          <w:p w:rsidR="00154FE5" w:rsidRDefault="00154FE5"/>
        </w:tc>
        <w:tc>
          <w:tcPr>
            <w:tcW w:w="0" w:type="auto"/>
            <w:vMerge/>
            <w:tcBorders>
              <w:top w:val="nil"/>
            </w:tcBorders>
            <w:tcMar>
              <w:top w:w="50" w:type="dxa"/>
              <w:left w:w="100" w:type="dxa"/>
            </w:tcMar>
          </w:tcPr>
          <w:p w:rsidR="00154FE5" w:rsidRDefault="00154FE5"/>
        </w:tc>
        <w:tc>
          <w:tcPr>
            <w:tcW w:w="765" w:type="dxa"/>
            <w:tcMar>
              <w:top w:w="50" w:type="dxa"/>
              <w:left w:w="100" w:type="dxa"/>
            </w:tcMar>
            <w:vAlign w:val="center"/>
          </w:tcPr>
          <w:p w:rsidR="00154FE5" w:rsidRDefault="003074DE">
            <w:pPr>
              <w:spacing w:after="0"/>
              <w:ind w:left="135"/>
            </w:pPr>
            <w:r>
              <w:rPr>
                <w:rFonts w:ascii="Times New Roman" w:hAnsi="Times New Roman"/>
                <w:b/>
                <w:color w:val="000000"/>
                <w:sz w:val="24"/>
              </w:rPr>
              <w:t xml:space="preserve">Всего </w:t>
            </w:r>
          </w:p>
          <w:p w:rsidR="00154FE5" w:rsidRDefault="00154FE5">
            <w:pPr>
              <w:spacing w:after="0"/>
              <w:ind w:left="135"/>
            </w:pPr>
          </w:p>
        </w:tc>
        <w:tc>
          <w:tcPr>
            <w:tcW w:w="1452" w:type="dxa"/>
            <w:tcMar>
              <w:top w:w="50" w:type="dxa"/>
              <w:left w:w="100" w:type="dxa"/>
            </w:tcMar>
            <w:vAlign w:val="center"/>
          </w:tcPr>
          <w:p w:rsidR="00154FE5" w:rsidRDefault="003074DE">
            <w:pPr>
              <w:spacing w:after="0"/>
              <w:ind w:left="135"/>
            </w:pPr>
            <w:r>
              <w:rPr>
                <w:rFonts w:ascii="Times New Roman" w:hAnsi="Times New Roman"/>
                <w:b/>
                <w:color w:val="000000"/>
                <w:sz w:val="24"/>
              </w:rPr>
              <w:t xml:space="preserve">Контрольные работы </w:t>
            </w:r>
          </w:p>
          <w:p w:rsidR="00154FE5" w:rsidRDefault="00154FE5">
            <w:pPr>
              <w:spacing w:after="0"/>
              <w:ind w:left="135"/>
            </w:pPr>
          </w:p>
        </w:tc>
        <w:tc>
          <w:tcPr>
            <w:tcW w:w="1557" w:type="dxa"/>
            <w:tcMar>
              <w:top w:w="50" w:type="dxa"/>
              <w:left w:w="100" w:type="dxa"/>
            </w:tcMar>
            <w:vAlign w:val="center"/>
          </w:tcPr>
          <w:p w:rsidR="00154FE5" w:rsidRDefault="003074DE">
            <w:pPr>
              <w:spacing w:after="0"/>
              <w:ind w:left="135"/>
            </w:pPr>
            <w:r>
              <w:rPr>
                <w:rFonts w:ascii="Times New Roman" w:hAnsi="Times New Roman"/>
                <w:b/>
                <w:color w:val="000000"/>
                <w:sz w:val="24"/>
              </w:rPr>
              <w:t xml:space="preserve">Практические работы </w:t>
            </w:r>
          </w:p>
          <w:p w:rsidR="00154FE5" w:rsidRDefault="00154FE5">
            <w:pPr>
              <w:spacing w:after="0"/>
              <w:ind w:left="135"/>
            </w:pPr>
          </w:p>
        </w:tc>
        <w:tc>
          <w:tcPr>
            <w:tcW w:w="0" w:type="auto"/>
            <w:vMerge/>
            <w:tcBorders>
              <w:top w:val="nil"/>
            </w:tcBorders>
            <w:tcMar>
              <w:top w:w="50" w:type="dxa"/>
              <w:left w:w="100" w:type="dxa"/>
            </w:tcMar>
          </w:tcPr>
          <w:p w:rsidR="00154FE5" w:rsidRDefault="00154FE5"/>
        </w:tc>
        <w:tc>
          <w:tcPr>
            <w:tcW w:w="0" w:type="auto"/>
            <w:vMerge/>
            <w:tcBorders>
              <w:top w:val="nil"/>
            </w:tcBorders>
            <w:tcMar>
              <w:top w:w="50" w:type="dxa"/>
              <w:left w:w="100" w:type="dxa"/>
            </w:tcMar>
          </w:tcPr>
          <w:p w:rsidR="00154FE5" w:rsidRDefault="00154FE5"/>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Устные вычисления, сводимые к действиям в пределах 100</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02.09.2024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a</w:t>
              </w:r>
              <w:r w:rsidRPr="000C5067">
                <w:rPr>
                  <w:rFonts w:ascii="Times New Roman" w:hAnsi="Times New Roman"/>
                  <w:color w:val="0000FF"/>
                  <w:u w:val="single"/>
                  <w:lang w:val="ru-RU"/>
                </w:rPr>
                <w:t>58</w:t>
              </w:r>
              <w:r>
                <w:rPr>
                  <w:rFonts w:ascii="Times New Roman" w:hAnsi="Times New Roman"/>
                  <w:color w:val="0000FF"/>
                  <w:u w:val="single"/>
                </w:rPr>
                <w:t>e</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Сложение и вычитание однородных величин</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03.09.2024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f</w:t>
              </w:r>
              <w:r w:rsidRPr="000C5067">
                <w:rPr>
                  <w:rFonts w:ascii="Times New Roman" w:hAnsi="Times New Roman"/>
                  <w:color w:val="0000FF"/>
                  <w:u w:val="single"/>
                  <w:lang w:val="ru-RU"/>
                </w:rPr>
                <w:t>200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Сложение и вычитание однородных величин.</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04.09.2024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05.09.2024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d</w:t>
              </w:r>
              <w:r w:rsidRPr="000C5067">
                <w:rPr>
                  <w:rFonts w:ascii="Times New Roman" w:hAnsi="Times New Roman"/>
                  <w:color w:val="0000FF"/>
                  <w:u w:val="single"/>
                  <w:lang w:val="ru-RU"/>
                </w:rPr>
                <w:t>5</w:t>
              </w:r>
              <w:r>
                <w:rPr>
                  <w:rFonts w:ascii="Times New Roman" w:hAnsi="Times New Roman"/>
                  <w:color w:val="0000FF"/>
                  <w:u w:val="single"/>
                </w:rPr>
                <w:t>cc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Увеличение и уменьшение числа на несколько единиц, в несколько раз</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06.09.2024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0896</w:t>
              </w:r>
              <w:r>
                <w:rPr>
                  <w:rFonts w:ascii="Times New Roman" w:hAnsi="Times New Roman"/>
                  <w:color w:val="0000FF"/>
                  <w:u w:val="single"/>
                </w:rPr>
                <w:t>e</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09.09.2024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f</w:t>
              </w:r>
              <w:r w:rsidRPr="000C5067">
                <w:rPr>
                  <w:rFonts w:ascii="Times New Roman" w:hAnsi="Times New Roman"/>
                  <w:color w:val="0000FF"/>
                  <w:u w:val="single"/>
                  <w:lang w:val="ru-RU"/>
                </w:rPr>
                <w:t>3</w:t>
              </w:r>
              <w:r>
                <w:rPr>
                  <w:rFonts w:ascii="Times New Roman" w:hAnsi="Times New Roman"/>
                  <w:color w:val="0000FF"/>
                  <w:u w:val="single"/>
                </w:rPr>
                <w:t>d</w:t>
              </w:r>
              <w:r w:rsidRPr="000C5067">
                <w:rPr>
                  <w:rFonts w:ascii="Times New Roman" w:hAnsi="Times New Roman"/>
                  <w:color w:val="0000FF"/>
                  <w:u w:val="single"/>
                  <w:lang w:val="ru-RU"/>
                </w:rPr>
                <w:t>6</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10.09.2024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ee</w:t>
              </w:r>
              <w:r w:rsidRPr="000C5067">
                <w:rPr>
                  <w:rFonts w:ascii="Times New Roman" w:hAnsi="Times New Roman"/>
                  <w:color w:val="0000FF"/>
                  <w:u w:val="single"/>
                  <w:lang w:val="ru-RU"/>
                </w:rPr>
                <w:t>40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Изображение фигур – отрезка, прямоугольника, квадрата – с </w:t>
            </w:r>
            <w:r w:rsidRPr="000C5067">
              <w:rPr>
                <w:rFonts w:ascii="Times New Roman" w:hAnsi="Times New Roman"/>
                <w:color w:val="000000"/>
                <w:sz w:val="24"/>
                <w:lang w:val="ru-RU"/>
              </w:rPr>
              <w:lastRenderedPageBreak/>
              <w:t>заданными измерениями; обозначение фигур буквами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11.09.2024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Входная контрольная работа</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12.09.2024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w:t>
            </w:r>
          </w:p>
        </w:tc>
        <w:tc>
          <w:tcPr>
            <w:tcW w:w="3461" w:type="dxa"/>
            <w:tcMar>
              <w:top w:w="50" w:type="dxa"/>
              <w:left w:w="100" w:type="dxa"/>
            </w:tcMar>
            <w:vAlign w:val="center"/>
          </w:tcPr>
          <w:p w:rsidR="00154FE5" w:rsidRDefault="003074DE">
            <w:pPr>
              <w:spacing w:after="0"/>
              <w:ind w:left="135"/>
            </w:pPr>
            <w:r w:rsidRPr="000C5067">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13.09.2024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10588</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Таблицы с данными о реальных процессах и явлениях; внесение данных в таблицу</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16.09.2024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15</w:t>
              </w:r>
              <w:r>
                <w:rPr>
                  <w:rFonts w:ascii="Times New Roman" w:hAnsi="Times New Roman"/>
                  <w:color w:val="0000FF"/>
                  <w:u w:val="single"/>
                </w:rPr>
                <w:t>ec</w:t>
              </w:r>
              <w:r w:rsidRPr="000C5067">
                <w:rPr>
                  <w:rFonts w:ascii="Times New Roman" w:hAnsi="Times New Roman"/>
                  <w:color w:val="0000FF"/>
                  <w:u w:val="single"/>
                  <w:lang w:val="ru-RU"/>
                </w:rPr>
                <w:t>0</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Решение задач с геометрическим содержанием</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17.09.2024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17068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Решение геометрических задач</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18.09.2024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w:t>
            </w:r>
          </w:p>
        </w:tc>
        <w:tc>
          <w:tcPr>
            <w:tcW w:w="3461" w:type="dxa"/>
            <w:tcMar>
              <w:top w:w="50" w:type="dxa"/>
              <w:left w:w="100" w:type="dxa"/>
            </w:tcMar>
            <w:vAlign w:val="center"/>
          </w:tcPr>
          <w:p w:rsidR="00154FE5" w:rsidRPr="000C5067" w:rsidRDefault="003074DE">
            <w:pPr>
              <w:spacing w:after="0"/>
              <w:ind w:left="135"/>
              <w:rPr>
                <w:lang w:val="ru-RU"/>
              </w:rPr>
            </w:pPr>
            <w:proofErr w:type="gramStart"/>
            <w:r w:rsidRPr="000C5067">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19.09.2024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15</w:t>
              </w:r>
              <w:r>
                <w:rPr>
                  <w:rFonts w:ascii="Times New Roman" w:hAnsi="Times New Roman"/>
                  <w:color w:val="0000FF"/>
                  <w:u w:val="single"/>
                </w:rPr>
                <w:t>cea</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Устные вычисления: переместительное свойство умножения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20.09.2024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ea</w:t>
              </w:r>
              <w:r w:rsidRPr="000C5067">
                <w:rPr>
                  <w:rFonts w:ascii="Times New Roman" w:hAnsi="Times New Roman"/>
                  <w:color w:val="0000FF"/>
                  <w:u w:val="single"/>
                  <w:lang w:val="ru-RU"/>
                </w:rPr>
                <w:t>08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Переместительное свойство умножения</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23.09.2024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17</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Переместительное свойство умножения</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24.09.2024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Задачи на применение смысла </w:t>
            </w:r>
            <w:r w:rsidRPr="000C5067">
              <w:rPr>
                <w:rFonts w:ascii="Times New Roman" w:hAnsi="Times New Roman"/>
                <w:color w:val="000000"/>
                <w:sz w:val="24"/>
                <w:lang w:val="ru-RU"/>
              </w:rPr>
              <w:lastRenderedPageBreak/>
              <w:t>арифметических действий сложения, умножения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lastRenderedPageBreak/>
              <w:t xml:space="preserve">Библиотека ЦОК </w:t>
            </w:r>
            <w:hyperlink r:id="rId2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10</w:t>
              </w:r>
              <w:r>
                <w:rPr>
                  <w:rFonts w:ascii="Times New Roman" w:hAnsi="Times New Roman"/>
                  <w:color w:val="0000FF"/>
                  <w:u w:val="single"/>
                </w:rPr>
                <w:t>ed</w:t>
              </w:r>
              <w:r w:rsidRPr="000C5067">
                <w:rPr>
                  <w:rFonts w:ascii="Times New Roman" w:hAnsi="Times New Roman"/>
                  <w:color w:val="0000FF"/>
                  <w:u w:val="single"/>
                  <w:lang w:val="ru-RU"/>
                </w:rPr>
                <w:t>4</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Таблица умножения и деления</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26.09.2024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Таблица умножения и деления. Закрепление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27.09.2024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в пределах 100: приемы устных вычислений</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30.09.2024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a</w:t>
              </w:r>
              <w:r w:rsidRPr="000C5067">
                <w:rPr>
                  <w:rFonts w:ascii="Times New Roman" w:hAnsi="Times New Roman"/>
                  <w:color w:val="0000FF"/>
                  <w:u w:val="single"/>
                  <w:lang w:val="ru-RU"/>
                </w:rPr>
                <w:t>3</w:t>
              </w:r>
              <w:r>
                <w:rPr>
                  <w:rFonts w:ascii="Times New Roman" w:hAnsi="Times New Roman"/>
                  <w:color w:val="0000FF"/>
                  <w:u w:val="single"/>
                </w:rPr>
                <w:t>cc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22</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Сочетательное свойство умножения</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01.10.2024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08</w:t>
              </w:r>
              <w:r>
                <w:rPr>
                  <w:rFonts w:ascii="Times New Roman" w:hAnsi="Times New Roman"/>
                  <w:color w:val="0000FF"/>
                  <w:u w:val="single"/>
                </w:rPr>
                <w:t>eb</w:t>
              </w:r>
              <w:r w:rsidRPr="000C5067">
                <w:rPr>
                  <w:rFonts w:ascii="Times New Roman" w:hAnsi="Times New Roman"/>
                  <w:color w:val="0000FF"/>
                  <w:u w:val="single"/>
                  <w:lang w:val="ru-RU"/>
                </w:rPr>
                <w:t>4</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23</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Сочетательное свойство умножения.</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02.10.2024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24</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Нахождение периметра многоугольника</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03.10.2024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1338</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на применение смысла арифметических действий вычитания, деления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07.10.2024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1158</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Соотношение «цена, количество, стоимость» в практической ситуации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08.10.2024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0944</w:t>
              </w:r>
              <w:r>
                <w:rPr>
                  <w:rFonts w:ascii="Times New Roman" w:hAnsi="Times New Roman"/>
                  <w:color w:val="0000FF"/>
                  <w:u w:val="single"/>
                </w:rPr>
                <w:t>a</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применение зависимости "цена-количество-стоимость"</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09.10.2024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11708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10.10.2024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29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Порядок действий в числовом выражении (со скобками)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11.10.2024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f</w:t>
              </w:r>
              <w:r w:rsidRPr="000C5067">
                <w:rPr>
                  <w:rFonts w:ascii="Times New Roman" w:hAnsi="Times New Roman"/>
                  <w:color w:val="0000FF"/>
                  <w:u w:val="single"/>
                  <w:lang w:val="ru-RU"/>
                </w:rPr>
                <w:t>034</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Порядок действий в числовом выражении (без скобок)</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14.10.2024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15.10.2024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32</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№1</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16.10.2024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Равенства и неравенства с числами: чтение, составление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17.10.2024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08658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в пределах 100: таблица умножения и деления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18.10.2024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с числом 6</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21.10.2024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ade</w:t>
              </w:r>
              <w:r w:rsidRPr="000C5067">
                <w:rPr>
                  <w:rFonts w:ascii="Times New Roman" w:hAnsi="Times New Roman"/>
                  <w:color w:val="0000FF"/>
                  <w:u w:val="single"/>
                  <w:lang w:val="ru-RU"/>
                </w:rPr>
                <w:t>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Задачи на понимание отношений больше или меньше </w:t>
            </w:r>
            <w:proofErr w:type="gramStart"/>
            <w:r w:rsidRPr="000C5067">
              <w:rPr>
                <w:rFonts w:ascii="Times New Roman" w:hAnsi="Times New Roman"/>
                <w:color w:val="000000"/>
                <w:sz w:val="24"/>
                <w:lang w:val="ru-RU"/>
              </w:rPr>
              <w:t>на</w:t>
            </w:r>
            <w:proofErr w:type="gramEnd"/>
            <w:r w:rsidRPr="000C5067">
              <w:rPr>
                <w:rFonts w:ascii="Times New Roman" w:hAnsi="Times New Roman"/>
                <w:color w:val="000000"/>
                <w:sz w:val="24"/>
                <w:lang w:val="ru-RU"/>
              </w:rPr>
              <w:t>…</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22.10.2024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37</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Задачи на разностное сравнение</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23.10.2024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11</w:t>
              </w:r>
              <w:r>
                <w:rPr>
                  <w:rFonts w:ascii="Times New Roman" w:hAnsi="Times New Roman"/>
                  <w:color w:val="0000FF"/>
                  <w:u w:val="single"/>
                </w:rPr>
                <w:t>d</w:t>
              </w:r>
              <w:r w:rsidRPr="000C5067">
                <w:rPr>
                  <w:rFonts w:ascii="Times New Roman" w:hAnsi="Times New Roman"/>
                  <w:color w:val="0000FF"/>
                  <w:u w:val="single"/>
                  <w:lang w:val="ru-RU"/>
                </w:rPr>
                <w:t>02</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Решение задач на разностное сравнение.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24.10.2024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39</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Задачи на кратное сравнение</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25.10.2024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11</w:t>
              </w:r>
              <w:r>
                <w:rPr>
                  <w:rFonts w:ascii="Times New Roman" w:hAnsi="Times New Roman"/>
                  <w:color w:val="0000FF"/>
                  <w:u w:val="single"/>
                </w:rPr>
                <w:t>f</w:t>
              </w:r>
              <w:r w:rsidRPr="000C5067">
                <w:rPr>
                  <w:rFonts w:ascii="Times New Roman" w:hAnsi="Times New Roman"/>
                  <w:color w:val="0000FF"/>
                  <w:u w:val="single"/>
                  <w:lang w:val="ru-RU"/>
                </w:rPr>
                <w:t>3</w:t>
              </w:r>
              <w:r>
                <w:rPr>
                  <w:rFonts w:ascii="Times New Roman" w:hAnsi="Times New Roman"/>
                  <w:color w:val="0000FF"/>
                  <w:u w:val="single"/>
                </w:rPr>
                <w:t>c</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Решение задач на кратное сравнение.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05.11.2024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Задачи на понимание отношений больше или меньше </w:t>
            </w:r>
            <w:proofErr w:type="gramStart"/>
            <w:r w:rsidRPr="000C5067">
              <w:rPr>
                <w:rFonts w:ascii="Times New Roman" w:hAnsi="Times New Roman"/>
                <w:color w:val="000000"/>
                <w:sz w:val="24"/>
                <w:lang w:val="ru-RU"/>
              </w:rPr>
              <w:t>в</w:t>
            </w:r>
            <w:proofErr w:type="gramEnd"/>
            <w:r w:rsidRPr="000C5067">
              <w:rPr>
                <w:rFonts w:ascii="Times New Roman" w:hAnsi="Times New Roman"/>
                <w:color w:val="000000"/>
                <w:sz w:val="24"/>
                <w:lang w:val="ru-RU"/>
              </w:rPr>
              <w:t>…</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06.11.2024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42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Столбчатая диаграмма: чтение. Математический диктант.</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07.11.2024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173</w:t>
              </w:r>
              <w:r>
                <w:rPr>
                  <w:rFonts w:ascii="Times New Roman" w:hAnsi="Times New Roman"/>
                  <w:color w:val="0000FF"/>
                  <w:u w:val="single"/>
                </w:rPr>
                <w:t>e</w:t>
              </w:r>
              <w:r w:rsidRPr="000C5067">
                <w:rPr>
                  <w:rFonts w:ascii="Times New Roman" w:hAnsi="Times New Roman"/>
                  <w:color w:val="0000FF"/>
                  <w:u w:val="single"/>
                  <w:lang w:val="ru-RU"/>
                </w:rPr>
                <w:t>2</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08.11.2024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175</w:t>
              </w:r>
              <w:r>
                <w:rPr>
                  <w:rFonts w:ascii="Times New Roman" w:hAnsi="Times New Roman"/>
                  <w:color w:val="0000FF"/>
                  <w:u w:val="single"/>
                </w:rPr>
                <w:t>ae</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Сравнение математических объектов (общее, различное, уникальное/специфичное)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11.11.2024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Выбор формы представления информации. Линейные диаграммы</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12.11.2024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с числом 7</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13.11.2024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afb</w:t>
              </w:r>
              <w:r w:rsidRPr="000C5067">
                <w:rPr>
                  <w:rFonts w:ascii="Times New Roman" w:hAnsi="Times New Roman"/>
                  <w:color w:val="0000FF"/>
                  <w:u w:val="single"/>
                  <w:lang w:val="ru-RU"/>
                </w:rPr>
                <w:t>6</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Верные (истинные) и неверные (ложные) утверждения: конструирование, проверка</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14.11.2024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15</w:t>
              </w:r>
              <w:r>
                <w:rPr>
                  <w:rFonts w:ascii="Times New Roman" w:hAnsi="Times New Roman"/>
                  <w:color w:val="0000FF"/>
                  <w:u w:val="single"/>
                </w:rPr>
                <w:t>b</w:t>
              </w:r>
              <w:r w:rsidRPr="000C5067">
                <w:rPr>
                  <w:rFonts w:ascii="Times New Roman" w:hAnsi="Times New Roman"/>
                  <w:color w:val="0000FF"/>
                  <w:u w:val="single"/>
                  <w:lang w:val="ru-RU"/>
                </w:rPr>
                <w:t>14</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Свойства чисел. Математические игры с числами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15.11.2024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49</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Кратное сравнение чисел</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18.11.2024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08</w:t>
              </w:r>
              <w:r>
                <w:rPr>
                  <w:rFonts w:ascii="Times New Roman" w:hAnsi="Times New Roman"/>
                  <w:color w:val="0000FF"/>
                  <w:u w:val="single"/>
                </w:rPr>
                <w:t>cc</w:t>
              </w:r>
              <w:r w:rsidRPr="000C5067">
                <w:rPr>
                  <w:rFonts w:ascii="Times New Roman" w:hAnsi="Times New Roman"/>
                  <w:color w:val="0000FF"/>
                  <w:u w:val="single"/>
                  <w:lang w:val="ru-RU"/>
                </w:rPr>
                <w:t>0</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Равенства и неравенства: установление истинности (верное/неверное)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19.11.2024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087</w:t>
              </w:r>
              <w:r>
                <w:rPr>
                  <w:rFonts w:ascii="Times New Roman" w:hAnsi="Times New Roman"/>
                  <w:color w:val="0000FF"/>
                  <w:u w:val="single"/>
                </w:rPr>
                <w:t>e</w:t>
              </w:r>
              <w:r w:rsidRPr="000C5067">
                <w:rPr>
                  <w:rFonts w:ascii="Times New Roman" w:hAnsi="Times New Roman"/>
                  <w:color w:val="0000FF"/>
                  <w:u w:val="single"/>
                  <w:lang w:val="ru-RU"/>
                </w:rPr>
                <w:t>8</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Единицы площади – квадратный метр, квадратный сантиметр, квадратный дециметр</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20.11.2024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w:t>
              </w:r>
              <w:r>
                <w:rPr>
                  <w:rFonts w:ascii="Times New Roman" w:hAnsi="Times New Roman"/>
                  <w:color w:val="0000FF"/>
                  <w:u w:val="single"/>
                </w:rPr>
                <w:t>e</w:t>
              </w:r>
              <w:r w:rsidRPr="000C5067">
                <w:rPr>
                  <w:rFonts w:ascii="Times New Roman" w:hAnsi="Times New Roman"/>
                  <w:color w:val="0000FF"/>
                  <w:u w:val="single"/>
                  <w:lang w:val="ru-RU"/>
                </w:rPr>
                <w:t>4</w:t>
              </w:r>
              <w:r>
                <w:rPr>
                  <w:rFonts w:ascii="Times New Roman" w:hAnsi="Times New Roman"/>
                  <w:color w:val="0000FF"/>
                  <w:u w:val="single"/>
                </w:rPr>
                <w:t>a</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52</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Площадь прямоугольника, квадрата</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22.11.2024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13</w:t>
              </w:r>
              <w:r>
                <w:rPr>
                  <w:rFonts w:ascii="Times New Roman" w:hAnsi="Times New Roman"/>
                  <w:color w:val="0000FF"/>
                  <w:u w:val="single"/>
                </w:rPr>
                <w:t>bca</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53</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№2</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54</w:t>
            </w:r>
          </w:p>
        </w:tc>
        <w:tc>
          <w:tcPr>
            <w:tcW w:w="3461" w:type="dxa"/>
            <w:tcMar>
              <w:top w:w="50" w:type="dxa"/>
              <w:left w:w="100" w:type="dxa"/>
            </w:tcMar>
            <w:vAlign w:val="center"/>
          </w:tcPr>
          <w:p w:rsidR="00154FE5" w:rsidRDefault="003074DE">
            <w:pPr>
              <w:spacing w:after="0"/>
              <w:ind w:left="135"/>
            </w:pPr>
            <w:r w:rsidRPr="000C5067">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25.11.2024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139</w:t>
              </w:r>
              <w:r>
                <w:rPr>
                  <w:rFonts w:ascii="Times New Roman" w:hAnsi="Times New Roman"/>
                  <w:color w:val="0000FF"/>
                  <w:u w:val="single"/>
                </w:rPr>
                <w:t>fe</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26.11.2024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12</w:t>
              </w:r>
              <w:r>
                <w:rPr>
                  <w:rFonts w:ascii="Times New Roman" w:hAnsi="Times New Roman"/>
                  <w:color w:val="0000FF"/>
                  <w:u w:val="single"/>
                </w:rPr>
                <w:t>c</w:t>
              </w:r>
              <w:r w:rsidRPr="000C5067">
                <w:rPr>
                  <w:rFonts w:ascii="Times New Roman" w:hAnsi="Times New Roman"/>
                  <w:color w:val="0000FF"/>
                  <w:u w:val="single"/>
                  <w:lang w:val="ru-RU"/>
                </w:rPr>
                <w:t>66</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27.11.2024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129</w:t>
              </w:r>
              <w:r>
                <w:rPr>
                  <w:rFonts w:ascii="Times New Roman" w:hAnsi="Times New Roman"/>
                  <w:color w:val="0000FF"/>
                  <w:u w:val="single"/>
                </w:rPr>
                <w:t>e</w:t>
              </w:r>
              <w:r w:rsidRPr="000C5067">
                <w:rPr>
                  <w:rFonts w:ascii="Times New Roman" w:hAnsi="Times New Roman"/>
                  <w:color w:val="0000FF"/>
                  <w:u w:val="single"/>
                  <w:lang w:val="ru-RU"/>
                </w:rPr>
                <w:t>6</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Периметр и площадь прямоугольника: общее и различное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28.11.2024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Площадь и приемы её нахождения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29.11.2024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13</w:t>
              </w:r>
              <w:r>
                <w:rPr>
                  <w:rFonts w:ascii="Times New Roman" w:hAnsi="Times New Roman"/>
                  <w:color w:val="0000FF"/>
                  <w:u w:val="single"/>
                </w:rPr>
                <w:t>f</w:t>
              </w:r>
              <w:r w:rsidRPr="000C5067">
                <w:rPr>
                  <w:rFonts w:ascii="Times New Roman" w:hAnsi="Times New Roman"/>
                  <w:color w:val="0000FF"/>
                  <w:u w:val="single"/>
                  <w:lang w:val="ru-RU"/>
                </w:rPr>
                <w:t>6</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59</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Нахождение площади прямоугольника, квадрата</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02.12.2024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146</w:t>
              </w:r>
              <w:r>
                <w:rPr>
                  <w:rFonts w:ascii="Times New Roman" w:hAnsi="Times New Roman"/>
                  <w:color w:val="0000FF"/>
                  <w:u w:val="single"/>
                </w:rPr>
                <w:t>ce</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Алгоритмы (правила) нахождения периметра и площади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03.12.2024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13</w:t>
              </w:r>
              <w:r>
                <w:rPr>
                  <w:rFonts w:ascii="Times New Roman" w:hAnsi="Times New Roman"/>
                  <w:color w:val="0000FF"/>
                  <w:u w:val="single"/>
                </w:rPr>
                <w:t>daa</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с числом 8</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04.12.2024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w:t>
              </w:r>
              <w:r w:rsidRPr="000C5067">
                <w:rPr>
                  <w:rFonts w:ascii="Times New Roman" w:hAnsi="Times New Roman"/>
                  <w:color w:val="0000FF"/>
                  <w:u w:val="single"/>
                  <w:lang w:val="ru-RU"/>
                </w:rPr>
                <w:t>18</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Таблица умножения: анализ, формулирование закономерностей</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05.12.2024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w:t>
              </w:r>
              <w:r w:rsidRPr="000C5067">
                <w:rPr>
                  <w:rFonts w:ascii="Times New Roman" w:hAnsi="Times New Roman"/>
                  <w:color w:val="0000FF"/>
                  <w:u w:val="single"/>
                  <w:lang w:val="ru-RU"/>
                </w:rPr>
                <w:t>4</w:t>
              </w:r>
              <w:r>
                <w:rPr>
                  <w:rFonts w:ascii="Times New Roman" w:hAnsi="Times New Roman"/>
                  <w:color w:val="0000FF"/>
                  <w:u w:val="single"/>
                </w:rPr>
                <w:t>de</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с числом 9</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06.12.2024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w:t>
              </w:r>
              <w:r w:rsidRPr="000C5067">
                <w:rPr>
                  <w:rFonts w:ascii="Times New Roman" w:hAnsi="Times New Roman"/>
                  <w:color w:val="0000FF"/>
                  <w:u w:val="single"/>
                  <w:lang w:val="ru-RU"/>
                </w:rPr>
                <w:t>358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64</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№3</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10.12.2024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154FE5" w:rsidRDefault="003074DE">
            <w:pPr>
              <w:spacing w:after="0"/>
              <w:ind w:left="135"/>
            </w:pPr>
            <w:r w:rsidRPr="000C5067">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09.12.2024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16640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66</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Решение задач изученных видов.</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11.12.2024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67</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Решение задач изученных видов.</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12.12.2024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13.12.2024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12</w:t>
              </w:r>
              <w:r>
                <w:rPr>
                  <w:rFonts w:ascii="Times New Roman" w:hAnsi="Times New Roman"/>
                  <w:color w:val="0000FF"/>
                  <w:u w:val="single"/>
                </w:rPr>
                <w:t>df</w:t>
              </w:r>
              <w:r w:rsidRPr="000C5067">
                <w:rPr>
                  <w:rFonts w:ascii="Times New Roman" w:hAnsi="Times New Roman"/>
                  <w:color w:val="0000FF"/>
                  <w:u w:val="single"/>
                  <w:lang w:val="ru-RU"/>
                </w:rPr>
                <w:t>6</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69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Переход от одних единиц площади к другим</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16.12.2024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70</w:t>
            </w:r>
          </w:p>
        </w:tc>
        <w:tc>
          <w:tcPr>
            <w:tcW w:w="3461" w:type="dxa"/>
            <w:tcMar>
              <w:top w:w="50" w:type="dxa"/>
              <w:left w:w="100" w:type="dxa"/>
            </w:tcMar>
            <w:vAlign w:val="center"/>
          </w:tcPr>
          <w:p w:rsidR="00154FE5" w:rsidRDefault="003074DE">
            <w:pPr>
              <w:spacing w:after="0"/>
              <w:ind w:left="135"/>
            </w:pPr>
            <w:r w:rsidRPr="000C5067">
              <w:rPr>
                <w:rFonts w:ascii="Times New Roman" w:hAnsi="Times New Roman"/>
                <w:color w:val="000000"/>
                <w:sz w:val="24"/>
                <w:lang w:val="ru-RU"/>
              </w:rPr>
              <w:t xml:space="preserve">Переход от </w:t>
            </w:r>
            <w:proofErr w:type="gramStart"/>
            <w:r w:rsidRPr="000C5067">
              <w:rPr>
                <w:rFonts w:ascii="Times New Roman" w:hAnsi="Times New Roman"/>
                <w:color w:val="000000"/>
                <w:sz w:val="24"/>
                <w:lang w:val="ru-RU"/>
              </w:rPr>
              <w:t>от</w:t>
            </w:r>
            <w:proofErr w:type="gramEnd"/>
            <w:r w:rsidRPr="000C5067">
              <w:rPr>
                <w:rFonts w:ascii="Times New Roman" w:hAnsi="Times New Roman"/>
                <w:color w:val="000000"/>
                <w:sz w:val="24"/>
                <w:lang w:val="ru-RU"/>
              </w:rPr>
              <w:t xml:space="preserve"> одних единиц площади к другим. </w:t>
            </w:r>
            <w:r>
              <w:rPr>
                <w:rFonts w:ascii="Times New Roman" w:hAnsi="Times New Roman"/>
                <w:color w:val="000000"/>
                <w:sz w:val="24"/>
              </w:rPr>
              <w:t>Математический диктант.</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17.12.2024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на работу (производительность труда) одного объекта</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18.12.2024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11884</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19.12.2024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11</w:t>
              </w:r>
              <w:r>
                <w:rPr>
                  <w:rFonts w:ascii="Times New Roman" w:hAnsi="Times New Roman"/>
                  <w:color w:val="0000FF"/>
                  <w:u w:val="single"/>
                </w:rPr>
                <w:t>a</w:t>
              </w:r>
              <w:r w:rsidRPr="000C5067">
                <w:rPr>
                  <w:rFonts w:ascii="Times New Roman" w:hAnsi="Times New Roman"/>
                  <w:color w:val="0000FF"/>
                  <w:u w:val="single"/>
                  <w:lang w:val="ru-RU"/>
                </w:rPr>
                <w:t>00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20.12.2024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Применение переместительного, сочетательного свойства при умножении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23.12.2024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ebc</w:t>
              </w:r>
              <w:r w:rsidRPr="000C5067">
                <w:rPr>
                  <w:rFonts w:ascii="Times New Roman" w:hAnsi="Times New Roman"/>
                  <w:color w:val="0000FF"/>
                  <w:u w:val="single"/>
                  <w:lang w:val="ru-RU"/>
                </w:rPr>
                <w:t>0</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75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Проверка правильности нахождения периметра, площади прямоугольника</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24.12.2024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18</w:t>
              </w:r>
              <w:r>
                <w:rPr>
                  <w:rFonts w:ascii="Times New Roman" w:hAnsi="Times New Roman"/>
                  <w:color w:val="0000FF"/>
                  <w:u w:val="single"/>
                </w:rPr>
                <w:t>d</w:t>
              </w:r>
              <w:r w:rsidRPr="000C5067">
                <w:rPr>
                  <w:rFonts w:ascii="Times New Roman" w:hAnsi="Times New Roman"/>
                  <w:color w:val="0000FF"/>
                  <w:u w:val="single"/>
                  <w:lang w:val="ru-RU"/>
                </w:rPr>
                <w:t>3</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76</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№4</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25.12.2024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14142</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77</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Арифметические действия с числом 1</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26.12.2024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cdf</w:t>
              </w:r>
              <w:r w:rsidRPr="000C5067">
                <w:rPr>
                  <w:rFonts w:ascii="Times New Roman" w:hAnsi="Times New Roman"/>
                  <w:color w:val="0000FF"/>
                  <w:u w:val="single"/>
                  <w:lang w:val="ru-RU"/>
                </w:rPr>
                <w:t>2</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78</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Арифметические действия с числом 1</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27.12.2024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cdf</w:t>
              </w:r>
              <w:r w:rsidRPr="000C5067">
                <w:rPr>
                  <w:rFonts w:ascii="Times New Roman" w:hAnsi="Times New Roman"/>
                  <w:color w:val="0000FF"/>
                  <w:u w:val="single"/>
                  <w:lang w:val="ru-RU"/>
                </w:rPr>
                <w:t>2</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79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в пределах 100: внетабличное выполнение действий</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09.01.2025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w:t>
              </w:r>
              <w:r w:rsidRPr="000C5067">
                <w:rPr>
                  <w:rFonts w:ascii="Times New Roman" w:hAnsi="Times New Roman"/>
                  <w:color w:val="0000FF"/>
                  <w:u w:val="single"/>
                  <w:lang w:val="ru-RU"/>
                </w:rPr>
                <w:t>678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в пределах100: внетабличное выполнение действий.</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10.01.2025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Контрольная работа по теме</w:t>
            </w:r>
            <w:proofErr w:type="gramStart"/>
            <w:r w:rsidRPr="000C5067">
              <w:rPr>
                <w:rFonts w:ascii="Times New Roman" w:hAnsi="Times New Roman"/>
                <w:color w:val="000000"/>
                <w:sz w:val="24"/>
                <w:lang w:val="ru-RU"/>
              </w:rPr>
              <w:t>:"</w:t>
            </w:r>
            <w:proofErr w:type="gramEnd"/>
            <w:r w:rsidRPr="000C5067">
              <w:rPr>
                <w:rFonts w:ascii="Times New Roman" w:hAnsi="Times New Roman"/>
                <w:color w:val="000000"/>
                <w:sz w:val="24"/>
                <w:lang w:val="ru-RU"/>
              </w:rPr>
              <w:t xml:space="preserve"> Умножение и деление в пределах 100"</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15.01.2025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82</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Арифметические действия с числом 0</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13.01.2025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cfc</w:t>
              </w:r>
              <w:r w:rsidRPr="000C5067">
                <w:rPr>
                  <w:rFonts w:ascii="Times New Roman" w:hAnsi="Times New Roman"/>
                  <w:color w:val="0000FF"/>
                  <w:u w:val="single"/>
                  <w:lang w:val="ru-RU"/>
                </w:rPr>
                <w:t>8</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Нахождение площади фигуры, составленной из прямоугольников (квадратов)</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14.01.2025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148</w:t>
              </w:r>
              <w:r>
                <w:rPr>
                  <w:rFonts w:ascii="Times New Roman" w:hAnsi="Times New Roman"/>
                  <w:color w:val="0000FF"/>
                  <w:u w:val="single"/>
                </w:rPr>
                <w:t>e</w:t>
              </w:r>
              <w:r w:rsidRPr="000C5067">
                <w:rPr>
                  <w:rFonts w:ascii="Times New Roman" w:hAnsi="Times New Roman"/>
                  <w:color w:val="0000FF"/>
                  <w:u w:val="single"/>
                  <w:lang w:val="ru-RU"/>
                </w:rPr>
                <w:t>0</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Оценка решения задачи на достоверность и логичность</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16.01.2025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12266</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Вычисления с числами 0 и 1. Деление нуля на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17.01.2025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d</w:t>
              </w:r>
              <w:r w:rsidRPr="000C5067">
                <w:rPr>
                  <w:rFonts w:ascii="Times New Roman" w:hAnsi="Times New Roman"/>
                  <w:color w:val="0000FF"/>
                  <w:u w:val="single"/>
                  <w:lang w:val="ru-RU"/>
                </w:rPr>
                <w:t>18</w:t>
              </w:r>
              <w:r>
                <w:rPr>
                  <w:rFonts w:ascii="Times New Roman" w:hAnsi="Times New Roman"/>
                  <w:color w:val="0000FF"/>
                  <w:u w:val="single"/>
                </w:rPr>
                <w:t>a</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Задачи на нахождение доли </w:t>
            </w:r>
            <w:r w:rsidRPr="000C5067">
              <w:rPr>
                <w:rFonts w:ascii="Times New Roman" w:hAnsi="Times New Roman"/>
                <w:color w:val="000000"/>
                <w:sz w:val="24"/>
                <w:lang w:val="ru-RU"/>
              </w:rPr>
              <w:lastRenderedPageBreak/>
              <w:t>величины</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lastRenderedPageBreak/>
              <w:t xml:space="preserve">Библиотека ЦОК </w:t>
            </w:r>
            <w:hyperlink r:id="rId7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12400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№5</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21.01.2025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Доля величины: сравнение долей одной величины</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22.01.2025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12586</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89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23.01.2025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a</w:t>
              </w:r>
              <w:r w:rsidRPr="000C5067">
                <w:rPr>
                  <w:rFonts w:ascii="Times New Roman" w:hAnsi="Times New Roman"/>
                  <w:color w:val="0000FF"/>
                  <w:u w:val="single"/>
                  <w:lang w:val="ru-RU"/>
                </w:rPr>
                <w:t>1</w:t>
              </w:r>
              <w:r>
                <w:rPr>
                  <w:rFonts w:ascii="Times New Roman" w:hAnsi="Times New Roman"/>
                  <w:color w:val="0000FF"/>
                  <w:u w:val="single"/>
                </w:rPr>
                <w:t>f</w:t>
              </w:r>
              <w:r w:rsidRPr="000C5067">
                <w:rPr>
                  <w:rFonts w:ascii="Times New Roman" w:hAnsi="Times New Roman"/>
                  <w:color w:val="0000FF"/>
                  <w:u w:val="single"/>
                  <w:lang w:val="ru-RU"/>
                </w:rPr>
                <w:t>6</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24.01.2025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0C5067">
              <w:rPr>
                <w:rFonts w:ascii="Times New Roman" w:hAnsi="Times New Roman"/>
                <w:color w:val="000000"/>
                <w:sz w:val="24"/>
                <w:lang w:val="ru-RU"/>
              </w:rPr>
              <w:t>на</w:t>
            </w:r>
            <w:proofErr w:type="gramEnd"/>
            <w:r w:rsidRPr="000C5067">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27.01.2025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095</w:t>
              </w:r>
              <w:r>
                <w:rPr>
                  <w:rFonts w:ascii="Times New Roman" w:hAnsi="Times New Roman"/>
                  <w:color w:val="0000FF"/>
                  <w:u w:val="single"/>
                </w:rPr>
                <w:t>bc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92</w:t>
            </w:r>
          </w:p>
        </w:tc>
        <w:tc>
          <w:tcPr>
            <w:tcW w:w="3461" w:type="dxa"/>
            <w:tcMar>
              <w:top w:w="50" w:type="dxa"/>
              <w:left w:w="100" w:type="dxa"/>
            </w:tcMar>
            <w:vAlign w:val="center"/>
          </w:tcPr>
          <w:p w:rsidR="00154FE5" w:rsidRPr="000C5067" w:rsidRDefault="003074DE">
            <w:pPr>
              <w:spacing w:after="0"/>
              <w:ind w:left="135"/>
              <w:rPr>
                <w:lang w:val="ru-RU"/>
              </w:rPr>
            </w:pPr>
            <w:proofErr w:type="gramStart"/>
            <w:r w:rsidRPr="000C5067">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28.01.2025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0974</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29.01.2025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0999</w:t>
              </w:r>
              <w:r>
                <w:rPr>
                  <w:rFonts w:ascii="Times New Roman" w:hAnsi="Times New Roman"/>
                  <w:color w:val="0000FF"/>
                  <w:u w:val="single"/>
                </w:rPr>
                <w:t>a</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94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Соотношение «больше/ меньше </w:t>
            </w:r>
            <w:proofErr w:type="gramStart"/>
            <w:r w:rsidRPr="000C5067">
              <w:rPr>
                <w:rFonts w:ascii="Times New Roman" w:hAnsi="Times New Roman"/>
                <w:color w:val="000000"/>
                <w:sz w:val="24"/>
                <w:lang w:val="ru-RU"/>
              </w:rPr>
              <w:t>на</w:t>
            </w:r>
            <w:proofErr w:type="gramEnd"/>
            <w:r w:rsidRPr="000C5067">
              <w:rPr>
                <w:rFonts w:ascii="Times New Roman" w:hAnsi="Times New Roman"/>
                <w:color w:val="000000"/>
                <w:sz w:val="24"/>
                <w:lang w:val="ru-RU"/>
              </w:rPr>
              <w:t>/</w:t>
            </w:r>
            <w:proofErr w:type="gramStart"/>
            <w:r w:rsidRPr="000C5067">
              <w:rPr>
                <w:rFonts w:ascii="Times New Roman" w:hAnsi="Times New Roman"/>
                <w:color w:val="000000"/>
                <w:sz w:val="24"/>
                <w:lang w:val="ru-RU"/>
              </w:rPr>
              <w:t>в</w:t>
            </w:r>
            <w:proofErr w:type="gramEnd"/>
            <w:r w:rsidRPr="000C5067">
              <w:rPr>
                <w:rFonts w:ascii="Times New Roman" w:hAnsi="Times New Roman"/>
                <w:color w:val="000000"/>
                <w:sz w:val="24"/>
                <w:lang w:val="ru-RU"/>
              </w:rPr>
              <w:t>» в ситуации сравнения предметов и объектов на основе измерения величин</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30.01.2025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a</w:t>
              </w:r>
              <w:r w:rsidRPr="000C5067">
                <w:rPr>
                  <w:rFonts w:ascii="Times New Roman" w:hAnsi="Times New Roman"/>
                  <w:color w:val="0000FF"/>
                  <w:u w:val="single"/>
                  <w:lang w:val="ru-RU"/>
                </w:rPr>
                <w:t>020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95</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№6</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04.02.2025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Устное умножение суммы на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03.02.2025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baf</w:t>
              </w:r>
              <w:r w:rsidRPr="000C5067">
                <w:rPr>
                  <w:rFonts w:ascii="Times New Roman" w:hAnsi="Times New Roman"/>
                  <w:color w:val="0000FF"/>
                  <w:u w:val="single"/>
                  <w:lang w:val="ru-RU"/>
                </w:rPr>
                <w:t>6</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двузначного числа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31.01.2025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Внетабличное устное умножение и деление в пределах 100</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05.02.2025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99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Приемы умножения двузначного числа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06.02.2025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bcc</w:t>
              </w:r>
              <w:r w:rsidRPr="000C5067">
                <w:rPr>
                  <w:rFonts w:ascii="Times New Roman" w:hAnsi="Times New Roman"/>
                  <w:color w:val="0000FF"/>
                  <w:u w:val="single"/>
                  <w:lang w:val="ru-RU"/>
                </w:rPr>
                <w:t>2</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Приемы умножения двузначного числа на </w:t>
            </w:r>
            <w:proofErr w:type="gramStart"/>
            <w:r w:rsidRPr="000C5067">
              <w:rPr>
                <w:rFonts w:ascii="Times New Roman" w:hAnsi="Times New Roman"/>
                <w:color w:val="000000"/>
                <w:sz w:val="24"/>
                <w:lang w:val="ru-RU"/>
              </w:rPr>
              <w:t>однозначное</w:t>
            </w:r>
            <w:proofErr w:type="gramEnd"/>
            <w:r w:rsidRPr="000C5067">
              <w:rPr>
                <w:rFonts w:ascii="Times New Roman" w:hAnsi="Times New Roman"/>
                <w:color w:val="000000"/>
                <w:sz w:val="24"/>
                <w:lang w:val="ru-RU"/>
              </w:rPr>
              <w:t>.</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07.02.2025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Выбор верного решения задачи. Математический диктант.</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10.02.2025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10</w:t>
              </w:r>
              <w:r>
                <w:rPr>
                  <w:rFonts w:ascii="Times New Roman" w:hAnsi="Times New Roman"/>
                  <w:color w:val="0000FF"/>
                  <w:u w:val="single"/>
                </w:rPr>
                <w:t>d</w:t>
              </w:r>
              <w:r w:rsidRPr="000C5067">
                <w:rPr>
                  <w:rFonts w:ascii="Times New Roman" w:hAnsi="Times New Roman"/>
                  <w:color w:val="0000FF"/>
                  <w:u w:val="single"/>
                  <w:lang w:val="ru-RU"/>
                </w:rPr>
                <w:t>4</w:t>
              </w:r>
              <w:r>
                <w:rPr>
                  <w:rFonts w:ascii="Times New Roman" w:hAnsi="Times New Roman"/>
                  <w:color w:val="0000FF"/>
                  <w:u w:val="single"/>
                </w:rPr>
                <w:t>e</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102</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Разные способы решения задачи</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11.02.2025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103</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Решение задач разными способами</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12.02.2025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104</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Деление суммы на число</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13.02.2025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Разные приемы записи решения задачи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14.02.2025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120</w:t>
              </w:r>
              <w:r>
                <w:rPr>
                  <w:rFonts w:ascii="Times New Roman" w:hAnsi="Times New Roman"/>
                  <w:color w:val="0000FF"/>
                  <w:u w:val="single"/>
                </w:rPr>
                <w:t>e</w:t>
              </w:r>
              <w:r w:rsidRPr="000C5067">
                <w:rPr>
                  <w:rFonts w:ascii="Times New Roman" w:hAnsi="Times New Roman"/>
                  <w:color w:val="0000FF"/>
                  <w:u w:val="single"/>
                  <w:lang w:val="ru-RU"/>
                </w:rPr>
                <w:t>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106</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Разные приемы решения задачи.</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17.02.2025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107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18.02.2025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d</w:t>
              </w:r>
              <w:r w:rsidRPr="000C5067">
                <w:rPr>
                  <w:rFonts w:ascii="Times New Roman" w:hAnsi="Times New Roman"/>
                  <w:color w:val="0000FF"/>
                  <w:u w:val="single"/>
                  <w:lang w:val="ru-RU"/>
                </w:rPr>
                <w:t>400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Нахождение неизвестного компонента арифметического действия умножения.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19.02.2025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109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Нахождение неизвестного компонента арифметического действия деления.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20.02.2025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Устное деление двузначного числа </w:t>
            </w:r>
            <w:proofErr w:type="gramStart"/>
            <w:r w:rsidRPr="000C5067">
              <w:rPr>
                <w:rFonts w:ascii="Times New Roman" w:hAnsi="Times New Roman"/>
                <w:color w:val="000000"/>
                <w:sz w:val="24"/>
                <w:lang w:val="ru-RU"/>
              </w:rPr>
              <w:t>на</w:t>
            </w:r>
            <w:proofErr w:type="gramEnd"/>
            <w:r w:rsidRPr="000C5067">
              <w:rPr>
                <w:rFonts w:ascii="Times New Roman" w:hAnsi="Times New Roman"/>
                <w:color w:val="000000"/>
                <w:sz w:val="24"/>
                <w:lang w:val="ru-RU"/>
              </w:rPr>
              <w:t xml:space="preserve"> двузначное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21.02.2025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w:t>
              </w:r>
              <w:r w:rsidRPr="000C5067">
                <w:rPr>
                  <w:rFonts w:ascii="Times New Roman" w:hAnsi="Times New Roman"/>
                  <w:color w:val="0000FF"/>
                  <w:u w:val="single"/>
                  <w:lang w:val="ru-RU"/>
                </w:rPr>
                <w:t>8</w:t>
              </w:r>
              <w:r>
                <w:rPr>
                  <w:rFonts w:ascii="Times New Roman" w:hAnsi="Times New Roman"/>
                  <w:color w:val="0000FF"/>
                  <w:u w:val="single"/>
                </w:rPr>
                <w:t>ee</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Устное деление двузначного числа </w:t>
            </w:r>
            <w:proofErr w:type="gramStart"/>
            <w:r w:rsidRPr="000C5067">
              <w:rPr>
                <w:rFonts w:ascii="Times New Roman" w:hAnsi="Times New Roman"/>
                <w:color w:val="000000"/>
                <w:sz w:val="24"/>
                <w:lang w:val="ru-RU"/>
              </w:rPr>
              <w:t>на</w:t>
            </w:r>
            <w:proofErr w:type="gramEnd"/>
            <w:r w:rsidRPr="000C5067">
              <w:rPr>
                <w:rFonts w:ascii="Times New Roman" w:hAnsi="Times New Roman"/>
                <w:color w:val="000000"/>
                <w:sz w:val="24"/>
                <w:lang w:val="ru-RU"/>
              </w:rPr>
              <w:t xml:space="preserve"> двузначное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24.02.2025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25.02.2025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e</w:t>
              </w:r>
              <w:r w:rsidRPr="000C5067">
                <w:rPr>
                  <w:rFonts w:ascii="Times New Roman" w:hAnsi="Times New Roman"/>
                  <w:color w:val="0000FF"/>
                  <w:u w:val="single"/>
                  <w:lang w:val="ru-RU"/>
                </w:rPr>
                <w:t>634</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Деление на однозначное число в пределах 100</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26.02.2025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Применение устных приёмов вычисления для решения практических задач</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28.02.2025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be</w:t>
              </w:r>
              <w:r w:rsidRPr="000C5067">
                <w:rPr>
                  <w:rFonts w:ascii="Times New Roman" w:hAnsi="Times New Roman"/>
                  <w:color w:val="0000FF"/>
                  <w:u w:val="single"/>
                  <w:lang w:val="ru-RU"/>
                </w:rPr>
                <w:t>8</w:t>
              </w:r>
              <w:r>
                <w:rPr>
                  <w:rFonts w:ascii="Times New Roman" w:hAnsi="Times New Roman"/>
                  <w:color w:val="0000FF"/>
                  <w:u w:val="single"/>
                </w:rPr>
                <w:t>e</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115</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№7</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27.02.2025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Задачи на понимание смысла арифметического действия деление с остатком</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03.03.2025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c</w:t>
              </w:r>
              <w:r w:rsidRPr="000C5067">
                <w:rPr>
                  <w:rFonts w:ascii="Times New Roman" w:hAnsi="Times New Roman"/>
                  <w:color w:val="0000FF"/>
                  <w:u w:val="single"/>
                  <w:lang w:val="ru-RU"/>
                </w:rPr>
                <w:t>212</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Задачи на понимание смысла </w:t>
            </w:r>
            <w:r w:rsidRPr="000C5067">
              <w:rPr>
                <w:rFonts w:ascii="Times New Roman" w:hAnsi="Times New Roman"/>
                <w:color w:val="000000"/>
                <w:sz w:val="24"/>
                <w:lang w:val="ru-RU"/>
              </w:rPr>
              <w:lastRenderedPageBreak/>
              <w:t>арифметического действия деление с остатком.</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04.03.2025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Устное деление с остатком; его применение в практических ситуациях</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05.03.2025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c</w:t>
              </w:r>
              <w:r w:rsidRPr="000C5067">
                <w:rPr>
                  <w:rFonts w:ascii="Times New Roman" w:hAnsi="Times New Roman"/>
                  <w:color w:val="0000FF"/>
                  <w:u w:val="single"/>
                  <w:lang w:val="ru-RU"/>
                </w:rPr>
                <w:t>3</w:t>
              </w:r>
              <w:r>
                <w:rPr>
                  <w:rFonts w:ascii="Times New Roman" w:hAnsi="Times New Roman"/>
                  <w:color w:val="0000FF"/>
                  <w:u w:val="single"/>
                </w:rPr>
                <w:t>f</w:t>
              </w:r>
              <w:r w:rsidRPr="000C5067">
                <w:rPr>
                  <w:rFonts w:ascii="Times New Roman" w:hAnsi="Times New Roman"/>
                  <w:color w:val="0000FF"/>
                  <w:u w:val="single"/>
                  <w:lang w:val="ru-RU"/>
                </w:rPr>
                <w:t>2</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119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Нахождение периметра в заданных единицах длины</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06.03.2025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13666</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07.03.2025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14</w:t>
              </w:r>
              <w:r>
                <w:rPr>
                  <w:rFonts w:ascii="Times New Roman" w:hAnsi="Times New Roman"/>
                  <w:color w:val="0000FF"/>
                  <w:u w:val="single"/>
                </w:rPr>
                <w:t>c</w:t>
              </w:r>
              <w:r w:rsidRPr="000C5067">
                <w:rPr>
                  <w:rFonts w:ascii="Times New Roman" w:hAnsi="Times New Roman"/>
                  <w:color w:val="0000FF"/>
                  <w:u w:val="single"/>
                  <w:lang w:val="ru-RU"/>
                </w:rPr>
                <w:t>8</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Дополнение изображения (чертежа) данными на основе измерения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10.03.2025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14</w:t>
              </w:r>
              <w:r>
                <w:rPr>
                  <w:rFonts w:ascii="Times New Roman" w:hAnsi="Times New Roman"/>
                  <w:color w:val="0000FF"/>
                  <w:u w:val="single"/>
                </w:rPr>
                <w:t>e</w:t>
              </w:r>
              <w:r w:rsidRPr="000C5067">
                <w:rPr>
                  <w:rFonts w:ascii="Times New Roman" w:hAnsi="Times New Roman"/>
                  <w:color w:val="0000FF"/>
                  <w:u w:val="single"/>
                  <w:lang w:val="ru-RU"/>
                </w:rPr>
                <w:t>62</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11.03.2025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16078</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0C5067">
              <w:rPr>
                <w:rFonts w:ascii="Times New Roman" w:hAnsi="Times New Roman"/>
                <w:color w:val="000000"/>
                <w:sz w:val="24"/>
                <w:lang w:val="ru-RU"/>
              </w:rPr>
              <w:t>на</w:t>
            </w:r>
            <w:proofErr w:type="gramEnd"/>
            <w:r w:rsidRPr="000C5067">
              <w:rPr>
                <w:rFonts w:ascii="Times New Roman" w:hAnsi="Times New Roman"/>
                <w:color w:val="000000"/>
                <w:sz w:val="24"/>
                <w:lang w:val="ru-RU"/>
              </w:rPr>
              <w:t>/в» (в повторение)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12.03.2025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092</w:t>
              </w:r>
              <w:r>
                <w:rPr>
                  <w:rFonts w:ascii="Times New Roman" w:hAnsi="Times New Roman"/>
                  <w:color w:val="0000FF"/>
                  <w:u w:val="single"/>
                </w:rPr>
                <w:t>c</w:t>
              </w:r>
              <w:r w:rsidRPr="000C5067">
                <w:rPr>
                  <w:rFonts w:ascii="Times New Roman" w:hAnsi="Times New Roman"/>
                  <w:color w:val="0000FF"/>
                  <w:u w:val="single"/>
                  <w:lang w:val="ru-RU"/>
                </w:rPr>
                <w:t>4</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124</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Повторение по разделу: "Величины"</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13.03.2025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Контрольная работа №8 по разделу "Величины".</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14.03.2025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14</w:t>
              </w:r>
              <w:r>
                <w:rPr>
                  <w:rFonts w:ascii="Times New Roman" w:hAnsi="Times New Roman"/>
                  <w:color w:val="0000FF"/>
                  <w:u w:val="single"/>
                </w:rPr>
                <w:t>ab</w:t>
              </w:r>
              <w:r w:rsidRPr="000C5067">
                <w:rPr>
                  <w:rFonts w:ascii="Times New Roman" w:hAnsi="Times New Roman"/>
                  <w:color w:val="0000FF"/>
                  <w:u w:val="single"/>
                  <w:lang w:val="ru-RU"/>
                </w:rPr>
                <w:t>6</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Числа в пределах 1000: чтение, запись, упорядочение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17.03.2025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Числа в пределах 1000: чтение, запись.</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18.03.2025 </w:t>
            </w:r>
          </w:p>
        </w:tc>
        <w:tc>
          <w:tcPr>
            <w:tcW w:w="1901" w:type="dxa"/>
            <w:tcMar>
              <w:top w:w="50" w:type="dxa"/>
              <w:left w:w="100" w:type="dxa"/>
            </w:tcMar>
            <w:vAlign w:val="center"/>
          </w:tcPr>
          <w:p w:rsidR="00154FE5" w:rsidRDefault="003074DE">
            <w:pPr>
              <w:spacing w:after="0"/>
              <w:ind w:left="135"/>
            </w:pPr>
            <w:r>
              <w:rPr>
                <w:rFonts w:ascii="Times New Roman" w:hAnsi="Times New Roman"/>
                <w:color w:val="000000"/>
                <w:sz w:val="24"/>
              </w:rPr>
              <w:t>РЭШ</w:t>
            </w: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154FE5" w:rsidRDefault="003074DE">
            <w:pPr>
              <w:spacing w:after="0"/>
              <w:ind w:left="135"/>
            </w:pPr>
            <w:r w:rsidRPr="000C5067">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19.03.2025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129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Числа в пределах 1000: чтение, запись</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20.03.2025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07208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Увеличение и уменьшение числа в несколько раз (в том числе в 10, 100 раз)</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21.03.2025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Числа в пределах 1000: представление в виде суммы разрядных слагаемых</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31.03.2025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0820</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132</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Математическая информация. Алгоритмы. Повторение</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01.04.2025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17</w:t>
              </w:r>
              <w:r>
                <w:rPr>
                  <w:rFonts w:ascii="Times New Roman" w:hAnsi="Times New Roman"/>
                  <w:color w:val="0000FF"/>
                  <w:u w:val="single"/>
                </w:rPr>
                <w:t>aea</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Классификация объектов по двум признакам</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02.04.2025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134</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Числа в пределах 1000: сравнение</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03.04.2025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07</w:t>
              </w:r>
              <w:r>
                <w:rPr>
                  <w:rFonts w:ascii="Times New Roman" w:hAnsi="Times New Roman"/>
                  <w:color w:val="0000FF"/>
                  <w:u w:val="single"/>
                </w:rPr>
                <w:t>ff</w:t>
              </w:r>
              <w:r w:rsidRPr="000C5067">
                <w:rPr>
                  <w:rFonts w:ascii="Times New Roman" w:hAnsi="Times New Roman"/>
                  <w:color w:val="0000FF"/>
                  <w:u w:val="single"/>
                  <w:lang w:val="ru-RU"/>
                </w:rPr>
                <w:t>0</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0C5067">
              <w:rPr>
                <w:rFonts w:ascii="Times New Roman" w:hAnsi="Times New Roman"/>
                <w:color w:val="000000"/>
                <w:sz w:val="24"/>
                <w:lang w:val="ru-RU"/>
              </w:rPr>
              <w:t>на</w:t>
            </w:r>
            <w:proofErr w:type="gramEnd"/>
            <w:r w:rsidRPr="000C5067">
              <w:rPr>
                <w:rFonts w:ascii="Times New Roman" w:hAnsi="Times New Roman"/>
                <w:color w:val="000000"/>
                <w:sz w:val="24"/>
                <w:lang w:val="ru-RU"/>
              </w:rPr>
              <w:t>/в»</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04.04.2025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09116</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Измерение длины объекта, упорядочение по длине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07.04.2025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08.04.2025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09</w:t>
              </w:r>
              <w:r>
                <w:rPr>
                  <w:rFonts w:ascii="Times New Roman" w:hAnsi="Times New Roman"/>
                  <w:color w:val="0000FF"/>
                  <w:u w:val="single"/>
                </w:rPr>
                <w:t>bde</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138</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Нахождение периметра прямоугольника, квадрата</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09.04.2025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139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Сложение и вычитание с круглым числом</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10.04.2025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ca</w:t>
              </w:r>
              <w:r w:rsidRPr="000C5067">
                <w:rPr>
                  <w:rFonts w:ascii="Times New Roman" w:hAnsi="Times New Roman"/>
                  <w:color w:val="0000FF"/>
                  <w:u w:val="single"/>
                  <w:lang w:val="ru-RU"/>
                </w:rPr>
                <w:t>46</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Сложение и вычитание с круглым числом.</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11.04.2025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Сложение и вычитание в пределах 1000</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14.04.2025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cc</w:t>
              </w:r>
              <w:r w:rsidRPr="000C5067">
                <w:rPr>
                  <w:rFonts w:ascii="Times New Roman" w:hAnsi="Times New Roman"/>
                  <w:color w:val="0000FF"/>
                  <w:u w:val="single"/>
                  <w:lang w:val="ru-RU"/>
                </w:rPr>
                <w:t>1</w:t>
              </w:r>
              <w:r>
                <w:rPr>
                  <w:rFonts w:ascii="Times New Roman" w:hAnsi="Times New Roman"/>
                  <w:color w:val="0000FF"/>
                  <w:u w:val="single"/>
                </w:rPr>
                <w:t>c</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142</w:t>
            </w:r>
          </w:p>
        </w:tc>
        <w:tc>
          <w:tcPr>
            <w:tcW w:w="3461" w:type="dxa"/>
            <w:tcMar>
              <w:top w:w="50" w:type="dxa"/>
              <w:left w:w="100" w:type="dxa"/>
            </w:tcMar>
            <w:vAlign w:val="center"/>
          </w:tcPr>
          <w:p w:rsidR="00154FE5" w:rsidRPr="000C5067" w:rsidRDefault="003074DE">
            <w:pPr>
              <w:spacing w:after="0"/>
              <w:ind w:left="135"/>
              <w:rPr>
                <w:lang w:val="ru-RU"/>
              </w:rPr>
            </w:pPr>
            <w:proofErr w:type="gramStart"/>
            <w:r w:rsidRPr="000C5067">
              <w:rPr>
                <w:rFonts w:ascii="Times New Roman" w:hAnsi="Times New Roman"/>
                <w:color w:val="000000"/>
                <w:sz w:val="24"/>
                <w:lang w:val="ru-RU"/>
              </w:rPr>
              <w:t>Алгоритмы (правила) устных и письменных вычислений (сложение, вычитание, умножение, деление) Математический диктант.</w:t>
            </w:r>
            <w:proofErr w:type="gramEnd"/>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15.04.2025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16</w:t>
              </w:r>
              <w:r>
                <w:rPr>
                  <w:rFonts w:ascii="Times New Roman" w:hAnsi="Times New Roman"/>
                  <w:color w:val="0000FF"/>
                  <w:u w:val="single"/>
                </w:rPr>
                <w:t>c</w:t>
              </w:r>
              <w:r w:rsidRPr="000C5067">
                <w:rPr>
                  <w:rFonts w:ascii="Times New Roman" w:hAnsi="Times New Roman"/>
                  <w:color w:val="0000FF"/>
                  <w:u w:val="single"/>
                  <w:lang w:val="ru-RU"/>
                </w:rPr>
                <w:t>6</w:t>
              </w:r>
              <w:r>
                <w:rPr>
                  <w:rFonts w:ascii="Times New Roman" w:hAnsi="Times New Roman"/>
                  <w:color w:val="0000FF"/>
                  <w:u w:val="single"/>
                </w:rPr>
                <w:t>c</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Письменное умножение на однозначное число в пределах 100</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16.04.2025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144</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Письменное сложение в пределах 1000</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17.04.2025 </w:t>
            </w:r>
          </w:p>
        </w:tc>
        <w:tc>
          <w:tcPr>
            <w:tcW w:w="1901" w:type="dxa"/>
            <w:tcMar>
              <w:top w:w="50" w:type="dxa"/>
              <w:left w:w="100" w:type="dxa"/>
            </w:tcMar>
            <w:vAlign w:val="center"/>
          </w:tcPr>
          <w:p w:rsidR="00154FE5" w:rsidRDefault="003074DE">
            <w:pPr>
              <w:spacing w:after="0"/>
              <w:ind w:left="135"/>
            </w:pPr>
            <w:r>
              <w:rPr>
                <w:rFonts w:ascii="Times New Roman" w:hAnsi="Times New Roman"/>
                <w:color w:val="000000"/>
                <w:sz w:val="24"/>
              </w:rPr>
              <w:t>РЭШ</w:t>
            </w: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145</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Письменное сложение в пределах 1000</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18.04.2025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146</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Письменное вычитание в пределах 1000</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21.04.2025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147</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Письменное вычитание в пределах 1000</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22.04.2025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Алгоритм деления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23.04.2025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defa</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149</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№9</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24.04.2025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круглого числа, на круглое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25.04.2025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151</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Деление круглого числа, на круглое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28.04.2025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Приемы умножения трехзначного числа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29.04.2025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dd</w:t>
              </w:r>
              <w:r w:rsidRPr="000C5067">
                <w:rPr>
                  <w:rFonts w:ascii="Times New Roman" w:hAnsi="Times New Roman"/>
                  <w:color w:val="0000FF"/>
                  <w:u w:val="single"/>
                  <w:lang w:val="ru-RU"/>
                </w:rPr>
                <w:t>2</w:t>
              </w:r>
              <w:r>
                <w:rPr>
                  <w:rFonts w:ascii="Times New Roman" w:hAnsi="Times New Roman"/>
                  <w:color w:val="0000FF"/>
                  <w:u w:val="single"/>
                </w:rPr>
                <w:t>e</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Приемы умножения трехзначного числа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30.04.2025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154</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02.05.2025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17220</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трехзначного числа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05.05.2025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18120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Умножение и деление трехзначного числа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06.05.2025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157</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Контрольная работа №10</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07.05.2025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158</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Приемы деления трехзначного числа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08.05.2025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1043</w:t>
              </w:r>
              <w:r>
                <w:rPr>
                  <w:rFonts w:ascii="Times New Roman" w:hAnsi="Times New Roman"/>
                  <w:color w:val="0000FF"/>
                  <w:u w:val="single"/>
                </w:rPr>
                <w:t>e</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159</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Приемы деления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12.05.2025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102</w:t>
              </w:r>
              <w:r>
                <w:rPr>
                  <w:rFonts w:ascii="Times New Roman" w:hAnsi="Times New Roman"/>
                  <w:color w:val="0000FF"/>
                  <w:u w:val="single"/>
                </w:rPr>
                <w:t>b</w:t>
              </w:r>
              <w:r w:rsidRPr="000C5067">
                <w:rPr>
                  <w:rFonts w:ascii="Times New Roman" w:hAnsi="Times New Roman"/>
                  <w:color w:val="0000FF"/>
                  <w:u w:val="single"/>
                  <w:lang w:val="ru-RU"/>
                </w:rPr>
                <w:t>8</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160</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Приемы деления на однозначное число.</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13.05.2025 </w:t>
            </w: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161</w:t>
            </w:r>
          </w:p>
        </w:tc>
        <w:tc>
          <w:tcPr>
            <w:tcW w:w="3461" w:type="dxa"/>
            <w:tcMar>
              <w:top w:w="50" w:type="dxa"/>
              <w:left w:w="100" w:type="dxa"/>
            </w:tcMar>
            <w:vAlign w:val="center"/>
          </w:tcPr>
          <w:p w:rsidR="00154FE5" w:rsidRDefault="003074DE">
            <w:pPr>
              <w:spacing w:after="0"/>
              <w:ind w:left="135"/>
            </w:pPr>
            <w:r w:rsidRPr="000C5067">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14.05.2025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0</w:t>
              </w:r>
              <w:r>
                <w:rPr>
                  <w:rFonts w:ascii="Times New Roman" w:hAnsi="Times New Roman"/>
                  <w:color w:val="0000FF"/>
                  <w:u w:val="single"/>
                </w:rPr>
                <w:t>e</w:t>
              </w:r>
              <w:r w:rsidRPr="000C5067">
                <w:rPr>
                  <w:rFonts w:ascii="Times New Roman" w:hAnsi="Times New Roman"/>
                  <w:color w:val="0000FF"/>
                  <w:u w:val="single"/>
                  <w:lang w:val="ru-RU"/>
                </w:rPr>
                <w:t>81</w:t>
              </w:r>
              <w:r>
                <w:rPr>
                  <w:rFonts w:ascii="Times New Roman" w:hAnsi="Times New Roman"/>
                  <w:color w:val="0000FF"/>
                  <w:u w:val="single"/>
                </w:rPr>
                <w:t>e</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162</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Числа. Числа от 1 до 1000. Повторение</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15.05.2025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17</w:t>
              </w:r>
              <w:r>
                <w:rPr>
                  <w:rFonts w:ascii="Times New Roman" w:hAnsi="Times New Roman"/>
                  <w:color w:val="0000FF"/>
                  <w:u w:val="single"/>
                </w:rPr>
                <w:t>c</w:t>
              </w:r>
              <w:r w:rsidRPr="000C5067">
                <w:rPr>
                  <w:rFonts w:ascii="Times New Roman" w:hAnsi="Times New Roman"/>
                  <w:color w:val="0000FF"/>
                  <w:u w:val="single"/>
                  <w:lang w:val="ru-RU"/>
                </w:rPr>
                <w:t>7</w:t>
              </w:r>
              <w:r>
                <w:rPr>
                  <w:rFonts w:ascii="Times New Roman" w:hAnsi="Times New Roman"/>
                  <w:color w:val="0000FF"/>
                  <w:u w:val="single"/>
                </w:rPr>
                <w:t>a</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163</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Текстовые задачи. Задачи в 2-3 </w:t>
            </w:r>
            <w:r w:rsidRPr="000C5067">
              <w:rPr>
                <w:rFonts w:ascii="Times New Roman" w:hAnsi="Times New Roman"/>
                <w:color w:val="000000"/>
                <w:sz w:val="24"/>
                <w:lang w:val="ru-RU"/>
              </w:rPr>
              <w:lastRenderedPageBreak/>
              <w:t>действия.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154FE5">
            <w:pPr>
              <w:spacing w:after="0"/>
              <w:ind w:left="135"/>
            </w:pPr>
          </w:p>
        </w:tc>
        <w:tc>
          <w:tcPr>
            <w:tcW w:w="1901" w:type="dxa"/>
            <w:tcMar>
              <w:top w:w="50" w:type="dxa"/>
              <w:left w:w="100" w:type="dxa"/>
            </w:tcMar>
            <w:vAlign w:val="center"/>
          </w:tcPr>
          <w:p w:rsidR="00154FE5" w:rsidRDefault="00154FE5">
            <w:pPr>
              <w:spacing w:after="0"/>
              <w:ind w:left="135"/>
            </w:pPr>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lastRenderedPageBreak/>
              <w:t>164</w:t>
            </w:r>
          </w:p>
        </w:tc>
        <w:tc>
          <w:tcPr>
            <w:tcW w:w="3461" w:type="dxa"/>
            <w:tcMar>
              <w:top w:w="50" w:type="dxa"/>
              <w:left w:w="100" w:type="dxa"/>
            </w:tcMar>
            <w:vAlign w:val="center"/>
          </w:tcPr>
          <w:p w:rsidR="00154FE5" w:rsidRDefault="003074DE">
            <w:pPr>
              <w:spacing w:after="0"/>
              <w:ind w:left="135"/>
            </w:pPr>
            <w:r w:rsidRPr="000C5067">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16.05.2025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1858</w:t>
              </w:r>
              <w:r>
                <w:rPr>
                  <w:rFonts w:ascii="Times New Roman" w:hAnsi="Times New Roman"/>
                  <w:color w:val="0000FF"/>
                  <w:u w:val="single"/>
                </w:rPr>
                <w:t>a</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165</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19.05.2025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18</w:t>
              </w:r>
              <w:r>
                <w:rPr>
                  <w:rFonts w:ascii="Times New Roman" w:hAnsi="Times New Roman"/>
                  <w:color w:val="0000FF"/>
                  <w:u w:val="single"/>
                </w:rPr>
                <w:t>b</w:t>
              </w:r>
              <w:r w:rsidRPr="000C5067">
                <w:rPr>
                  <w:rFonts w:ascii="Times New Roman" w:hAnsi="Times New Roman"/>
                  <w:color w:val="0000FF"/>
                  <w:u w:val="single"/>
                  <w:lang w:val="ru-RU"/>
                </w:rPr>
                <w:t>70</w:t>
              </w:r>
            </w:hyperlink>
          </w:p>
        </w:tc>
      </w:tr>
      <w:tr w:rsidR="00154FE5" w:rsidRPr="00CB34EF">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166</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Алгоритмы (правила) порядка действий в числовом выражении</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20.05.2025 </w:t>
            </w:r>
          </w:p>
        </w:tc>
        <w:tc>
          <w:tcPr>
            <w:tcW w:w="190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C5067">
                <w:rPr>
                  <w:rFonts w:ascii="Times New Roman" w:hAnsi="Times New Roman"/>
                  <w:color w:val="0000FF"/>
                  <w:u w:val="single"/>
                  <w:lang w:val="ru-RU"/>
                </w:rPr>
                <w:t>://</w:t>
              </w:r>
              <w:r>
                <w:rPr>
                  <w:rFonts w:ascii="Times New Roman" w:hAnsi="Times New Roman"/>
                  <w:color w:val="0000FF"/>
                  <w:u w:val="single"/>
                </w:rPr>
                <w:t>m</w:t>
              </w:r>
              <w:r w:rsidRPr="000C5067">
                <w:rPr>
                  <w:rFonts w:ascii="Times New Roman" w:hAnsi="Times New Roman"/>
                  <w:color w:val="0000FF"/>
                  <w:u w:val="single"/>
                  <w:lang w:val="ru-RU"/>
                </w:rPr>
                <w:t>.</w:t>
              </w:r>
              <w:r>
                <w:rPr>
                  <w:rFonts w:ascii="Times New Roman" w:hAnsi="Times New Roman"/>
                  <w:color w:val="0000FF"/>
                  <w:u w:val="single"/>
                </w:rPr>
                <w:t>edsoo</w:t>
              </w:r>
              <w:r w:rsidRPr="000C5067">
                <w:rPr>
                  <w:rFonts w:ascii="Times New Roman" w:hAnsi="Times New Roman"/>
                  <w:color w:val="0000FF"/>
                  <w:u w:val="single"/>
                  <w:lang w:val="ru-RU"/>
                </w:rPr>
                <w:t>.</w:t>
              </w:r>
              <w:r>
                <w:rPr>
                  <w:rFonts w:ascii="Times New Roman" w:hAnsi="Times New Roman"/>
                  <w:color w:val="0000FF"/>
                  <w:u w:val="single"/>
                </w:rPr>
                <w:t>ru</w:t>
              </w:r>
              <w:r w:rsidRPr="000C5067">
                <w:rPr>
                  <w:rFonts w:ascii="Times New Roman" w:hAnsi="Times New Roman"/>
                  <w:color w:val="0000FF"/>
                  <w:u w:val="single"/>
                  <w:lang w:val="ru-RU"/>
                </w:rPr>
                <w:t>/</w:t>
              </w:r>
              <w:r>
                <w:rPr>
                  <w:rFonts w:ascii="Times New Roman" w:hAnsi="Times New Roman"/>
                  <w:color w:val="0000FF"/>
                  <w:u w:val="single"/>
                </w:rPr>
                <w:t>c</w:t>
              </w:r>
              <w:r w:rsidRPr="000C5067">
                <w:rPr>
                  <w:rFonts w:ascii="Times New Roman" w:hAnsi="Times New Roman"/>
                  <w:color w:val="0000FF"/>
                  <w:u w:val="single"/>
                  <w:lang w:val="ru-RU"/>
                </w:rPr>
                <w:t>4</w:t>
              </w:r>
              <w:r>
                <w:rPr>
                  <w:rFonts w:ascii="Times New Roman" w:hAnsi="Times New Roman"/>
                  <w:color w:val="0000FF"/>
                  <w:u w:val="single"/>
                </w:rPr>
                <w:t>e</w:t>
              </w:r>
              <w:r w:rsidRPr="000C5067">
                <w:rPr>
                  <w:rFonts w:ascii="Times New Roman" w:hAnsi="Times New Roman"/>
                  <w:color w:val="0000FF"/>
                  <w:u w:val="single"/>
                  <w:lang w:val="ru-RU"/>
                </w:rPr>
                <w:t>16</w:t>
              </w:r>
              <w:r>
                <w:rPr>
                  <w:rFonts w:ascii="Times New Roman" w:hAnsi="Times New Roman"/>
                  <w:color w:val="0000FF"/>
                  <w:u w:val="single"/>
                </w:rPr>
                <w:t>eb</w:t>
              </w:r>
              <w:r w:rsidRPr="000C5067">
                <w:rPr>
                  <w:rFonts w:ascii="Times New Roman" w:hAnsi="Times New Roman"/>
                  <w:color w:val="0000FF"/>
                  <w:u w:val="single"/>
                  <w:lang w:val="ru-RU"/>
                </w:rPr>
                <w:t>0</w:t>
              </w:r>
            </w:hyperlink>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167</w:t>
            </w:r>
          </w:p>
        </w:tc>
        <w:tc>
          <w:tcPr>
            <w:tcW w:w="3461" w:type="dxa"/>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Нахождение значения числового выражения (со скобками или без скобок)</w:t>
            </w:r>
          </w:p>
        </w:tc>
        <w:tc>
          <w:tcPr>
            <w:tcW w:w="765"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21.05.2025 </w:t>
            </w:r>
          </w:p>
        </w:tc>
        <w:tc>
          <w:tcPr>
            <w:tcW w:w="1901" w:type="dxa"/>
            <w:tcMar>
              <w:top w:w="50" w:type="dxa"/>
              <w:left w:w="100" w:type="dxa"/>
            </w:tcMar>
            <w:vAlign w:val="center"/>
          </w:tcPr>
          <w:p w:rsidR="00154FE5" w:rsidRDefault="003074DE">
            <w:pPr>
              <w:spacing w:after="0"/>
              <w:ind w:left="135"/>
            </w:pPr>
            <w:r>
              <w:rPr>
                <w:rFonts w:ascii="Times New Roman" w:hAnsi="Times New Roman"/>
                <w:color w:val="000000"/>
                <w:sz w:val="24"/>
              </w:rPr>
              <w:t>РЭШ</w:t>
            </w: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168</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Итоговая контрольная работа</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22.05.2025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169</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Решение задач изученных видов.</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23.05.2025 </w:t>
            </w:r>
          </w:p>
        </w:tc>
        <w:tc>
          <w:tcPr>
            <w:tcW w:w="1901" w:type="dxa"/>
            <w:tcMar>
              <w:top w:w="50" w:type="dxa"/>
              <w:left w:w="100" w:type="dxa"/>
            </w:tcMar>
            <w:vAlign w:val="center"/>
          </w:tcPr>
          <w:p w:rsidR="00154FE5" w:rsidRDefault="003074DE">
            <w:pPr>
              <w:spacing w:after="0"/>
              <w:ind w:left="135"/>
            </w:pPr>
            <w:r>
              <w:rPr>
                <w:rFonts w:ascii="Times New Roman" w:hAnsi="Times New Roman"/>
                <w:color w:val="000000"/>
                <w:sz w:val="24"/>
              </w:rPr>
              <w:t>РЭШ</w:t>
            </w:r>
          </w:p>
        </w:tc>
      </w:tr>
      <w:tr w:rsidR="00154FE5">
        <w:trPr>
          <w:trHeight w:val="144"/>
          <w:tblCellSpacing w:w="20" w:type="nil"/>
        </w:trPr>
        <w:tc>
          <w:tcPr>
            <w:tcW w:w="438" w:type="dxa"/>
            <w:tcMar>
              <w:top w:w="50" w:type="dxa"/>
              <w:left w:w="100" w:type="dxa"/>
            </w:tcMar>
            <w:vAlign w:val="center"/>
          </w:tcPr>
          <w:p w:rsidR="00154FE5" w:rsidRDefault="003074DE">
            <w:pPr>
              <w:spacing w:after="0"/>
            </w:pPr>
            <w:r>
              <w:rPr>
                <w:rFonts w:ascii="Times New Roman" w:hAnsi="Times New Roman"/>
                <w:color w:val="000000"/>
                <w:sz w:val="24"/>
              </w:rPr>
              <w:t>170</w:t>
            </w:r>
          </w:p>
        </w:tc>
        <w:tc>
          <w:tcPr>
            <w:tcW w:w="3461" w:type="dxa"/>
            <w:tcMar>
              <w:top w:w="50" w:type="dxa"/>
              <w:left w:w="100" w:type="dxa"/>
            </w:tcMar>
            <w:vAlign w:val="center"/>
          </w:tcPr>
          <w:p w:rsidR="00154FE5" w:rsidRDefault="003074DE">
            <w:pPr>
              <w:spacing w:after="0"/>
              <w:ind w:left="135"/>
            </w:pPr>
            <w:r>
              <w:rPr>
                <w:rFonts w:ascii="Times New Roman" w:hAnsi="Times New Roman"/>
                <w:color w:val="000000"/>
                <w:sz w:val="24"/>
              </w:rPr>
              <w:t>Закрепление изученного в 3 классе.</w:t>
            </w:r>
          </w:p>
        </w:tc>
        <w:tc>
          <w:tcPr>
            <w:tcW w:w="765"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154FE5" w:rsidRDefault="00154FE5">
            <w:pPr>
              <w:spacing w:after="0"/>
              <w:ind w:left="135"/>
              <w:jc w:val="center"/>
            </w:pPr>
          </w:p>
        </w:tc>
        <w:tc>
          <w:tcPr>
            <w:tcW w:w="1557" w:type="dxa"/>
            <w:tcMar>
              <w:top w:w="50" w:type="dxa"/>
              <w:left w:w="100" w:type="dxa"/>
            </w:tcMar>
            <w:vAlign w:val="center"/>
          </w:tcPr>
          <w:p w:rsidR="00154FE5" w:rsidRDefault="00154FE5">
            <w:pPr>
              <w:spacing w:after="0"/>
              <w:ind w:left="135"/>
              <w:jc w:val="center"/>
            </w:pPr>
          </w:p>
        </w:tc>
        <w:tc>
          <w:tcPr>
            <w:tcW w:w="1198" w:type="dxa"/>
            <w:tcMar>
              <w:top w:w="50" w:type="dxa"/>
              <w:left w:w="100" w:type="dxa"/>
            </w:tcMar>
            <w:vAlign w:val="center"/>
          </w:tcPr>
          <w:p w:rsidR="00154FE5" w:rsidRDefault="003074DE">
            <w:pPr>
              <w:spacing w:after="0"/>
              <w:ind w:left="135"/>
            </w:pPr>
            <w:r>
              <w:rPr>
                <w:rFonts w:ascii="Times New Roman" w:hAnsi="Times New Roman"/>
                <w:color w:val="000000"/>
                <w:sz w:val="24"/>
              </w:rPr>
              <w:t xml:space="preserve"> 26.05.2025 </w:t>
            </w:r>
          </w:p>
        </w:tc>
        <w:tc>
          <w:tcPr>
            <w:tcW w:w="1901" w:type="dxa"/>
            <w:tcMar>
              <w:top w:w="50" w:type="dxa"/>
              <w:left w:w="100" w:type="dxa"/>
            </w:tcMar>
            <w:vAlign w:val="center"/>
          </w:tcPr>
          <w:p w:rsidR="00154FE5" w:rsidRDefault="00154FE5">
            <w:pPr>
              <w:spacing w:after="0"/>
              <w:ind w:left="135"/>
            </w:pPr>
          </w:p>
        </w:tc>
      </w:tr>
      <w:tr w:rsidR="00154FE5">
        <w:trPr>
          <w:trHeight w:val="144"/>
          <w:tblCellSpacing w:w="20" w:type="nil"/>
        </w:trPr>
        <w:tc>
          <w:tcPr>
            <w:tcW w:w="0" w:type="auto"/>
            <w:gridSpan w:val="2"/>
            <w:tcMar>
              <w:top w:w="50" w:type="dxa"/>
              <w:left w:w="100" w:type="dxa"/>
            </w:tcMar>
            <w:vAlign w:val="center"/>
          </w:tcPr>
          <w:p w:rsidR="00154FE5" w:rsidRPr="000C5067" w:rsidRDefault="003074DE">
            <w:pPr>
              <w:spacing w:after="0"/>
              <w:ind w:left="135"/>
              <w:rPr>
                <w:lang w:val="ru-RU"/>
              </w:rPr>
            </w:pPr>
            <w:r w:rsidRPr="000C5067">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rsidR="00154FE5" w:rsidRDefault="003074DE">
            <w:pPr>
              <w:spacing w:after="0"/>
              <w:ind w:left="135"/>
              <w:jc w:val="center"/>
            </w:pPr>
            <w:r w:rsidRPr="000C506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52"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12 </w:t>
            </w:r>
          </w:p>
        </w:tc>
        <w:tc>
          <w:tcPr>
            <w:tcW w:w="1557" w:type="dxa"/>
            <w:tcMar>
              <w:top w:w="50" w:type="dxa"/>
              <w:left w:w="100" w:type="dxa"/>
            </w:tcMar>
            <w:vAlign w:val="center"/>
          </w:tcPr>
          <w:p w:rsidR="00154FE5" w:rsidRDefault="003074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4FE5" w:rsidRDefault="00154FE5"/>
        </w:tc>
      </w:tr>
    </w:tbl>
    <w:p w:rsidR="00154FE5" w:rsidRDefault="00154FE5">
      <w:pPr>
        <w:sectPr w:rsidR="00154FE5">
          <w:pgSz w:w="16383" w:h="11906" w:orient="landscape"/>
          <w:pgMar w:top="1134" w:right="850" w:bottom="1134" w:left="1701" w:header="720" w:footer="720" w:gutter="0"/>
          <w:cols w:space="720"/>
        </w:sectPr>
      </w:pPr>
    </w:p>
    <w:p w:rsidR="00154FE5" w:rsidRPr="00F46A3A" w:rsidRDefault="00F46A3A">
      <w:pPr>
        <w:spacing w:after="0"/>
        <w:ind w:left="120"/>
        <w:rPr>
          <w:lang w:val="ru-RU"/>
        </w:rPr>
      </w:pPr>
      <w:r w:rsidRPr="00F46A3A">
        <w:rPr>
          <w:rFonts w:ascii="Times New Roman" w:hAnsi="Times New Roman"/>
          <w:b/>
          <w:color w:val="000000"/>
          <w:sz w:val="28"/>
          <w:lang w:val="ru-RU"/>
        </w:rPr>
        <w:lastRenderedPageBreak/>
        <w:t xml:space="preserve"> </w:t>
      </w:r>
      <w:bookmarkStart w:id="11" w:name="block-36801468"/>
      <w:bookmarkEnd w:id="10"/>
      <w:r w:rsidR="003074DE" w:rsidRPr="000C5067">
        <w:rPr>
          <w:rFonts w:ascii="Times New Roman" w:hAnsi="Times New Roman"/>
          <w:b/>
          <w:color w:val="000000"/>
          <w:sz w:val="28"/>
          <w:lang w:val="ru-RU"/>
        </w:rPr>
        <w:t xml:space="preserve"> </w:t>
      </w:r>
      <w:r w:rsidRPr="00F46A3A">
        <w:rPr>
          <w:rFonts w:ascii="Times New Roman" w:hAnsi="Times New Roman"/>
          <w:b/>
          <w:color w:val="000000"/>
          <w:sz w:val="28"/>
          <w:lang w:val="ru-RU"/>
        </w:rPr>
        <w:t xml:space="preserve"> </w:t>
      </w:r>
      <w:bookmarkStart w:id="12" w:name="block-36801470"/>
      <w:bookmarkEnd w:id="11"/>
      <w:r w:rsidR="003074DE" w:rsidRPr="00F46A3A">
        <w:rPr>
          <w:rFonts w:ascii="Times New Roman" w:hAnsi="Times New Roman"/>
          <w:b/>
          <w:color w:val="000000"/>
          <w:sz w:val="28"/>
          <w:lang w:val="ru-RU"/>
        </w:rPr>
        <w:t>УЧЕБНО-МЕТОДИЧЕСКОЕ ОБЕСПЕЧЕНИЕ ОБРАЗОВАТЕЛЬНОГО ПРОЦЕССА</w:t>
      </w:r>
    </w:p>
    <w:p w:rsidR="00154FE5" w:rsidRDefault="003074DE">
      <w:pPr>
        <w:spacing w:after="0" w:line="480" w:lineRule="auto"/>
        <w:ind w:left="120"/>
      </w:pPr>
      <w:r>
        <w:rPr>
          <w:rFonts w:ascii="Times New Roman" w:hAnsi="Times New Roman"/>
          <w:b/>
          <w:color w:val="000000"/>
          <w:sz w:val="28"/>
        </w:rPr>
        <w:t>ОБЯЗАТЕЛЬНЫЕ УЧЕБНЫЕ МАТЕРИАЛЫ ДЛЯ УЧЕНИКА</w:t>
      </w:r>
    </w:p>
    <w:p w:rsidR="00154FE5" w:rsidRPr="000C5067" w:rsidRDefault="003074DE">
      <w:pPr>
        <w:spacing w:after="0" w:line="480" w:lineRule="auto"/>
        <w:ind w:left="120"/>
        <w:rPr>
          <w:lang w:val="ru-RU"/>
        </w:rPr>
      </w:pPr>
      <w:bookmarkStart w:id="13" w:name="7e61753f-514e-40fe-996f-253694acfacb"/>
      <w:r w:rsidRPr="000C5067">
        <w:rPr>
          <w:rFonts w:ascii="Times New Roman" w:hAnsi="Times New Roman"/>
          <w:color w:val="000000"/>
          <w:sz w:val="28"/>
          <w:lang w:val="ru-RU"/>
        </w:rPr>
        <w:t>• Математика (в 2 частях), 3 класс/ Моро М.И., Бантова М.А., Бельтюкова Г.В. и др., Акционерное общество «Издательство «Просвещение»</w:t>
      </w:r>
      <w:bookmarkEnd w:id="13"/>
    </w:p>
    <w:p w:rsidR="00154FE5" w:rsidRPr="000C5067" w:rsidRDefault="00154FE5">
      <w:pPr>
        <w:spacing w:after="0" w:line="480" w:lineRule="auto"/>
        <w:ind w:left="120"/>
        <w:rPr>
          <w:lang w:val="ru-RU"/>
        </w:rPr>
      </w:pPr>
    </w:p>
    <w:p w:rsidR="00154FE5" w:rsidRPr="000C5067" w:rsidRDefault="00154FE5">
      <w:pPr>
        <w:spacing w:after="0"/>
        <w:ind w:left="120"/>
        <w:rPr>
          <w:lang w:val="ru-RU"/>
        </w:rPr>
      </w:pPr>
    </w:p>
    <w:p w:rsidR="00154FE5" w:rsidRPr="000C5067" w:rsidRDefault="003074DE">
      <w:pPr>
        <w:spacing w:after="0" w:line="480" w:lineRule="auto"/>
        <w:ind w:left="120"/>
        <w:rPr>
          <w:lang w:val="ru-RU"/>
        </w:rPr>
      </w:pPr>
      <w:r w:rsidRPr="000C5067">
        <w:rPr>
          <w:rFonts w:ascii="Times New Roman" w:hAnsi="Times New Roman"/>
          <w:b/>
          <w:color w:val="000000"/>
          <w:sz w:val="28"/>
          <w:lang w:val="ru-RU"/>
        </w:rPr>
        <w:t>МЕТОДИЧЕСКИЕ МАТЕРИАЛЫ ДЛЯ УЧИТЕЛЯ</w:t>
      </w:r>
    </w:p>
    <w:p w:rsidR="00154FE5" w:rsidRPr="000C5067" w:rsidRDefault="003074DE">
      <w:pPr>
        <w:spacing w:after="0" w:line="480" w:lineRule="auto"/>
        <w:ind w:left="120"/>
        <w:rPr>
          <w:lang w:val="ru-RU"/>
        </w:rPr>
      </w:pPr>
      <w:bookmarkStart w:id="14" w:name="4ccd20f5-4b97-462e-8469-dea56de20829"/>
      <w:r w:rsidRPr="000C5067">
        <w:rPr>
          <w:rFonts w:ascii="Times New Roman" w:hAnsi="Times New Roman"/>
          <w:color w:val="000000"/>
          <w:sz w:val="28"/>
          <w:lang w:val="ru-RU"/>
        </w:rPr>
        <w:t xml:space="preserve">Методическое пособие для учителей 1-4 класс </w:t>
      </w:r>
      <w:bookmarkEnd w:id="14"/>
    </w:p>
    <w:p w:rsidR="00154FE5" w:rsidRPr="000C5067" w:rsidRDefault="00154FE5">
      <w:pPr>
        <w:spacing w:after="0"/>
        <w:ind w:left="120"/>
        <w:rPr>
          <w:lang w:val="ru-RU"/>
        </w:rPr>
      </w:pPr>
    </w:p>
    <w:p w:rsidR="00154FE5" w:rsidRPr="000C5067" w:rsidRDefault="003074DE">
      <w:pPr>
        <w:spacing w:after="0" w:line="480" w:lineRule="auto"/>
        <w:ind w:left="120"/>
        <w:rPr>
          <w:lang w:val="ru-RU"/>
        </w:rPr>
      </w:pPr>
      <w:r w:rsidRPr="000C5067">
        <w:rPr>
          <w:rFonts w:ascii="Times New Roman" w:hAnsi="Times New Roman"/>
          <w:b/>
          <w:color w:val="000000"/>
          <w:sz w:val="28"/>
          <w:lang w:val="ru-RU"/>
        </w:rPr>
        <w:t>ЦИФРОВЫЕ ОБРАЗОВАТЕЛЬНЫЕ РЕСУРСЫ И РЕСУРСЫ СЕТИ ИНТЕРНЕТ</w:t>
      </w:r>
    </w:p>
    <w:p w:rsidR="00154FE5" w:rsidRDefault="003074DE">
      <w:pPr>
        <w:spacing w:after="0" w:line="480" w:lineRule="auto"/>
        <w:ind w:left="120"/>
      </w:pPr>
      <w:bookmarkStart w:id="15" w:name="c563541b-dafa-4bd9-a500-57d2c647696a"/>
      <w:r>
        <w:rPr>
          <w:rFonts w:ascii="Times New Roman" w:hAnsi="Times New Roman"/>
          <w:color w:val="000000"/>
          <w:sz w:val="28"/>
        </w:rPr>
        <w:t>Библиотека ЦОК, РЭШ</w:t>
      </w:r>
      <w:bookmarkEnd w:id="15"/>
    </w:p>
    <w:p w:rsidR="003074DE" w:rsidRDefault="003074DE">
      <w:bookmarkStart w:id="16" w:name="_GoBack"/>
      <w:bookmarkEnd w:id="12"/>
      <w:bookmarkEnd w:id="16"/>
    </w:p>
    <w:sectPr w:rsidR="003074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0F7D"/>
    <w:multiLevelType w:val="multilevel"/>
    <w:tmpl w:val="CB9A91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242E78"/>
    <w:multiLevelType w:val="multilevel"/>
    <w:tmpl w:val="BA5842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54FE5"/>
    <w:rsid w:val="000C5067"/>
    <w:rsid w:val="00154FE5"/>
    <w:rsid w:val="002E0D50"/>
    <w:rsid w:val="003074DE"/>
    <w:rsid w:val="00383C35"/>
    <w:rsid w:val="00461325"/>
    <w:rsid w:val="008F6FD5"/>
    <w:rsid w:val="00913258"/>
    <w:rsid w:val="00A106F9"/>
    <w:rsid w:val="00CB34EF"/>
    <w:rsid w:val="00CE503F"/>
    <w:rsid w:val="00F46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c4e15cea" TargetMode="External"/><Relationship Id="rId21" Type="http://schemas.openxmlformats.org/officeDocument/2006/relationships/hyperlink" Target="https://m.edsoo.ru/c4e0f3d6" TargetMode="External"/><Relationship Id="rId42" Type="http://schemas.openxmlformats.org/officeDocument/2006/relationships/hyperlink" Target="https://m.edsoo.ru/c4e0afb6" TargetMode="External"/><Relationship Id="rId47" Type="http://schemas.openxmlformats.org/officeDocument/2006/relationships/hyperlink" Target="https://m.edsoo.ru/c4e13bca" TargetMode="External"/><Relationship Id="rId63" Type="http://schemas.openxmlformats.org/officeDocument/2006/relationships/hyperlink" Target="https://m.edsoo.ru/c4e14142" TargetMode="External"/><Relationship Id="rId68" Type="http://schemas.openxmlformats.org/officeDocument/2006/relationships/hyperlink" Target="https://m.edsoo.ru/c4e148e0" TargetMode="External"/><Relationship Id="rId84" Type="http://schemas.openxmlformats.org/officeDocument/2006/relationships/hyperlink" Target="https://m.edsoo.ru/c4e0e634" TargetMode="External"/><Relationship Id="rId89" Type="http://schemas.openxmlformats.org/officeDocument/2006/relationships/hyperlink" Target="https://m.edsoo.ru/c4e14c8c" TargetMode="External"/><Relationship Id="rId112" Type="http://schemas.openxmlformats.org/officeDocument/2006/relationships/hyperlink" Target="https://m.edsoo.ru/c4e18b70" TargetMode="External"/><Relationship Id="rId16" Type="http://schemas.openxmlformats.org/officeDocument/2006/relationships/hyperlink" Target="https://m.edsoo.ru/7f4110fe" TargetMode="External"/><Relationship Id="rId107" Type="http://schemas.openxmlformats.org/officeDocument/2006/relationships/hyperlink" Target="https://m.edsoo.ru/c4e1043e" TargetMode="External"/><Relationship Id="rId11" Type="http://schemas.openxmlformats.org/officeDocument/2006/relationships/hyperlink" Target="https://m.edsoo.ru/7f4110fe" TargetMode="External"/><Relationship Id="rId24" Type="http://schemas.openxmlformats.org/officeDocument/2006/relationships/hyperlink" Target="https://m.edsoo.ru/c4e15ec0" TargetMode="External"/><Relationship Id="rId32" Type="http://schemas.openxmlformats.org/officeDocument/2006/relationships/hyperlink" Target="https://m.edsoo.ru/c4e1158c" TargetMode="External"/><Relationship Id="rId37" Type="http://schemas.openxmlformats.org/officeDocument/2006/relationships/hyperlink" Target="https://m.edsoo.ru/c4e0ade0" TargetMode="External"/><Relationship Id="rId40" Type="http://schemas.openxmlformats.org/officeDocument/2006/relationships/hyperlink" Target="https://m.edsoo.ru/c4e173e2" TargetMode="External"/><Relationship Id="rId45" Type="http://schemas.openxmlformats.org/officeDocument/2006/relationships/hyperlink" Target="https://m.edsoo.ru/c4e087e8" TargetMode="External"/><Relationship Id="rId53" Type="http://schemas.openxmlformats.org/officeDocument/2006/relationships/hyperlink" Target="https://m.edsoo.ru/c4e13daa" TargetMode="External"/><Relationship Id="rId58" Type="http://schemas.openxmlformats.org/officeDocument/2006/relationships/hyperlink" Target="https://m.edsoo.ru/c4e12df6" TargetMode="External"/><Relationship Id="rId66" Type="http://schemas.openxmlformats.org/officeDocument/2006/relationships/hyperlink" Target="https://m.edsoo.ru/c4e0b678" TargetMode="External"/><Relationship Id="rId74" Type="http://schemas.openxmlformats.org/officeDocument/2006/relationships/hyperlink" Target="https://m.edsoo.ru/c4e095bc" TargetMode="External"/><Relationship Id="rId79" Type="http://schemas.openxmlformats.org/officeDocument/2006/relationships/hyperlink" Target="https://m.edsoo.ru/c4e0bcc2" TargetMode="External"/><Relationship Id="rId87" Type="http://schemas.openxmlformats.org/officeDocument/2006/relationships/hyperlink" Target="https://m.edsoo.ru/c4e0c3f2" TargetMode="External"/><Relationship Id="rId102" Type="http://schemas.openxmlformats.org/officeDocument/2006/relationships/hyperlink" Target="https://m.edsoo.ru/c4e16c6c" TargetMode="External"/><Relationship Id="rId110" Type="http://schemas.openxmlformats.org/officeDocument/2006/relationships/hyperlink" Target="https://m.edsoo.ru/c4e17c7a"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c4e0ebc0" TargetMode="External"/><Relationship Id="rId82" Type="http://schemas.openxmlformats.org/officeDocument/2006/relationships/hyperlink" Target="https://m.edsoo.ru/c4e0d400" TargetMode="External"/><Relationship Id="rId90" Type="http://schemas.openxmlformats.org/officeDocument/2006/relationships/hyperlink" Target="https://m.edsoo.ru/c4e14e62" TargetMode="External"/><Relationship Id="rId95" Type="http://schemas.openxmlformats.org/officeDocument/2006/relationships/hyperlink" Target="https://m.edsoo.ru/c4e0820c" TargetMode="External"/><Relationship Id="rId19" Type="http://schemas.openxmlformats.org/officeDocument/2006/relationships/hyperlink" Target="https://m.edsoo.ru/c4e0d5cc" TargetMode="External"/><Relationship Id="rId14" Type="http://schemas.openxmlformats.org/officeDocument/2006/relationships/hyperlink" Target="https://m.edsoo.ru/7f4110fe" TargetMode="External"/><Relationship Id="rId22" Type="http://schemas.openxmlformats.org/officeDocument/2006/relationships/hyperlink" Target="https://m.edsoo.ru/c4e0ee40" TargetMode="External"/><Relationship Id="rId27" Type="http://schemas.openxmlformats.org/officeDocument/2006/relationships/hyperlink" Target="https://m.edsoo.ru/c4e0ea08" TargetMode="External"/><Relationship Id="rId30" Type="http://schemas.openxmlformats.org/officeDocument/2006/relationships/hyperlink" Target="https://m.edsoo.ru/c4e08eb4" TargetMode="External"/><Relationship Id="rId35" Type="http://schemas.openxmlformats.org/officeDocument/2006/relationships/hyperlink" Target="https://m.edsoo.ru/c4e0f034" TargetMode="External"/><Relationship Id="rId43" Type="http://schemas.openxmlformats.org/officeDocument/2006/relationships/hyperlink" Target="https://m.edsoo.ru/c4e15b14" TargetMode="External"/><Relationship Id="rId48" Type="http://schemas.openxmlformats.org/officeDocument/2006/relationships/hyperlink" Target="https://m.edsoo.ru/c4e139fe" TargetMode="External"/><Relationship Id="rId56" Type="http://schemas.openxmlformats.org/officeDocument/2006/relationships/hyperlink" Target="https://m.edsoo.ru/c4e0b358" TargetMode="External"/><Relationship Id="rId64" Type="http://schemas.openxmlformats.org/officeDocument/2006/relationships/hyperlink" Target="https://m.edsoo.ru/c4e0cdf2" TargetMode="External"/><Relationship Id="rId69" Type="http://schemas.openxmlformats.org/officeDocument/2006/relationships/hyperlink" Target="https://m.edsoo.ru/c4e12266" TargetMode="External"/><Relationship Id="rId77" Type="http://schemas.openxmlformats.org/officeDocument/2006/relationships/hyperlink" Target="https://m.edsoo.ru/c4e0a020" TargetMode="External"/><Relationship Id="rId100" Type="http://schemas.openxmlformats.org/officeDocument/2006/relationships/hyperlink" Target="https://m.edsoo.ru/c4e0ca46" TargetMode="External"/><Relationship Id="rId105" Type="http://schemas.openxmlformats.org/officeDocument/2006/relationships/hyperlink" Target="https://m.edsoo.ru/c4e17220" TargetMode="External"/><Relationship Id="rId113" Type="http://schemas.openxmlformats.org/officeDocument/2006/relationships/hyperlink" Target="https://m.edsoo.ru/c4e16eb0" TargetMode="External"/><Relationship Id="rId8" Type="http://schemas.openxmlformats.org/officeDocument/2006/relationships/hyperlink" Target="https://m.edsoo.ru/7f4110fe" TargetMode="External"/><Relationship Id="rId51" Type="http://schemas.openxmlformats.org/officeDocument/2006/relationships/hyperlink" Target="https://m.edsoo.ru/c4e13f6c" TargetMode="External"/><Relationship Id="rId72" Type="http://schemas.openxmlformats.org/officeDocument/2006/relationships/hyperlink" Target="https://m.edsoo.ru/c4e12586" TargetMode="External"/><Relationship Id="rId80" Type="http://schemas.openxmlformats.org/officeDocument/2006/relationships/hyperlink" Target="https://m.edsoo.ru/c4e10d4e" TargetMode="External"/><Relationship Id="rId85" Type="http://schemas.openxmlformats.org/officeDocument/2006/relationships/hyperlink" Target="https://m.edsoo.ru/c4e0be8e" TargetMode="External"/><Relationship Id="rId93" Type="http://schemas.openxmlformats.org/officeDocument/2006/relationships/hyperlink" Target="https://m.edsoo.ru/c4e14ab6" TargetMode="External"/><Relationship Id="rId98" Type="http://schemas.openxmlformats.org/officeDocument/2006/relationships/hyperlink" Target="https://m.edsoo.ru/c4e09116" TargetMode="External"/><Relationship Id="rId3" Type="http://schemas.microsoft.com/office/2007/relationships/stylesWithEffects" Target="stylesWithEffects.xml"/><Relationship Id="rId12" Type="http://schemas.openxmlformats.org/officeDocument/2006/relationships/hyperlink" Target="https://m.edsoo.ru/7f4110fe" TargetMode="External"/><Relationship Id="rId17" Type="http://schemas.openxmlformats.org/officeDocument/2006/relationships/hyperlink" Target="https://m.edsoo.ru/c4e0a58e" TargetMode="External"/><Relationship Id="rId25" Type="http://schemas.openxmlformats.org/officeDocument/2006/relationships/hyperlink" Target="https://m.edsoo.ru/c4e17068" TargetMode="External"/><Relationship Id="rId33" Type="http://schemas.openxmlformats.org/officeDocument/2006/relationships/hyperlink" Target="https://m.edsoo.ru/c4e0944a" TargetMode="External"/><Relationship Id="rId38" Type="http://schemas.openxmlformats.org/officeDocument/2006/relationships/hyperlink" Target="https://m.edsoo.ru/c4e11d02" TargetMode="External"/><Relationship Id="rId46" Type="http://schemas.openxmlformats.org/officeDocument/2006/relationships/hyperlink" Target="https://m.edsoo.ru/c4e09e4a" TargetMode="External"/><Relationship Id="rId59" Type="http://schemas.openxmlformats.org/officeDocument/2006/relationships/hyperlink" Target="https://m.edsoo.ru/c4e11884" TargetMode="External"/><Relationship Id="rId67" Type="http://schemas.openxmlformats.org/officeDocument/2006/relationships/hyperlink" Target="https://m.edsoo.ru/c4e0cfc8" TargetMode="External"/><Relationship Id="rId103" Type="http://schemas.openxmlformats.org/officeDocument/2006/relationships/hyperlink" Target="https://m.edsoo.ru/c4e0defa" TargetMode="External"/><Relationship Id="rId108" Type="http://schemas.openxmlformats.org/officeDocument/2006/relationships/hyperlink" Target="https://m.edsoo.ru/c4e102b8" TargetMode="External"/><Relationship Id="rId20" Type="http://schemas.openxmlformats.org/officeDocument/2006/relationships/hyperlink" Target="https://m.edsoo.ru/c4e0896e" TargetMode="External"/><Relationship Id="rId41" Type="http://schemas.openxmlformats.org/officeDocument/2006/relationships/hyperlink" Target="https://m.edsoo.ru/c4e175ae" TargetMode="External"/><Relationship Id="rId54" Type="http://schemas.openxmlformats.org/officeDocument/2006/relationships/hyperlink" Target="https://m.edsoo.ru/c4e0b18c" TargetMode="External"/><Relationship Id="rId62" Type="http://schemas.openxmlformats.org/officeDocument/2006/relationships/hyperlink" Target="https://m.edsoo.ru/c4e18d3c" TargetMode="External"/><Relationship Id="rId70" Type="http://schemas.openxmlformats.org/officeDocument/2006/relationships/hyperlink" Target="https://m.edsoo.ru/c4e0d18a" TargetMode="External"/><Relationship Id="rId75" Type="http://schemas.openxmlformats.org/officeDocument/2006/relationships/hyperlink" Target="https://m.edsoo.ru/c4e0974c" TargetMode="External"/><Relationship Id="rId83" Type="http://schemas.openxmlformats.org/officeDocument/2006/relationships/hyperlink" Target="https://m.edsoo.ru/c4e0b8ee" TargetMode="External"/><Relationship Id="rId88" Type="http://schemas.openxmlformats.org/officeDocument/2006/relationships/hyperlink" Target="https://m.edsoo.ru/c4e13666" TargetMode="External"/><Relationship Id="rId91" Type="http://schemas.openxmlformats.org/officeDocument/2006/relationships/hyperlink" Target="https://m.edsoo.ru/c4e16078" TargetMode="External"/><Relationship Id="rId96" Type="http://schemas.openxmlformats.org/officeDocument/2006/relationships/hyperlink" Target="https://m.edsoo.ru/c4e17aea" TargetMode="External"/><Relationship Id="rId111" Type="http://schemas.openxmlformats.org/officeDocument/2006/relationships/hyperlink" Target="https://m.edsoo.ru/c4e1858a"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c4e10588" TargetMode="External"/><Relationship Id="rId28" Type="http://schemas.openxmlformats.org/officeDocument/2006/relationships/hyperlink" Target="https://m.edsoo.ru/c4e10ed4" TargetMode="External"/><Relationship Id="rId36" Type="http://schemas.openxmlformats.org/officeDocument/2006/relationships/hyperlink" Target="https://m.edsoo.ru/c4e08658" TargetMode="External"/><Relationship Id="rId49" Type="http://schemas.openxmlformats.org/officeDocument/2006/relationships/hyperlink" Target="https://m.edsoo.ru/c4e12c66" TargetMode="External"/><Relationship Id="rId57" Type="http://schemas.openxmlformats.org/officeDocument/2006/relationships/hyperlink" Target="https://m.edsoo.ru/c4e16640" TargetMode="External"/><Relationship Id="rId106" Type="http://schemas.openxmlformats.org/officeDocument/2006/relationships/hyperlink" Target="https://m.edsoo.ru/c4e18120" TargetMode="External"/><Relationship Id="rId114" Type="http://schemas.openxmlformats.org/officeDocument/2006/relationships/fontTable" Target="fontTable.xml"/><Relationship Id="rId10" Type="http://schemas.openxmlformats.org/officeDocument/2006/relationships/hyperlink" Target="https://m.edsoo.ru/7f4110fe" TargetMode="External"/><Relationship Id="rId31" Type="http://schemas.openxmlformats.org/officeDocument/2006/relationships/hyperlink" Target="https://m.edsoo.ru/c4e1338c" TargetMode="External"/><Relationship Id="rId44" Type="http://schemas.openxmlformats.org/officeDocument/2006/relationships/hyperlink" Target="https://m.edsoo.ru/c4e08cc0" TargetMode="External"/><Relationship Id="rId52" Type="http://schemas.openxmlformats.org/officeDocument/2006/relationships/hyperlink" Target="https://m.edsoo.ru/c4e146ce" TargetMode="External"/><Relationship Id="rId60" Type="http://schemas.openxmlformats.org/officeDocument/2006/relationships/hyperlink" Target="https://m.edsoo.ru/c4e11a00" TargetMode="External"/><Relationship Id="rId65" Type="http://schemas.openxmlformats.org/officeDocument/2006/relationships/hyperlink" Target="https://m.edsoo.ru/c4e0cdf2" TargetMode="External"/><Relationship Id="rId73" Type="http://schemas.openxmlformats.org/officeDocument/2006/relationships/hyperlink" Target="https://m.edsoo.ru/c4e0a1f6" TargetMode="External"/><Relationship Id="rId78" Type="http://schemas.openxmlformats.org/officeDocument/2006/relationships/hyperlink" Target="https://m.edsoo.ru/c4e0baf6" TargetMode="External"/><Relationship Id="rId81" Type="http://schemas.openxmlformats.org/officeDocument/2006/relationships/hyperlink" Target="https://m.edsoo.ru/c4e120e0" TargetMode="External"/><Relationship Id="rId86" Type="http://schemas.openxmlformats.org/officeDocument/2006/relationships/hyperlink" Target="https://m.edsoo.ru/c4e0c212" TargetMode="External"/><Relationship Id="rId94" Type="http://schemas.openxmlformats.org/officeDocument/2006/relationships/hyperlink" Target="https://m.edsoo.ru/c4e07208" TargetMode="External"/><Relationship Id="rId99" Type="http://schemas.openxmlformats.org/officeDocument/2006/relationships/hyperlink" Target="https://m.edsoo.ru/c4e09bde" TargetMode="External"/><Relationship Id="rId101" Type="http://schemas.openxmlformats.org/officeDocument/2006/relationships/hyperlink" Target="https://m.edsoo.ru/c4e0cc1c"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c4e0f200" TargetMode="External"/><Relationship Id="rId39" Type="http://schemas.openxmlformats.org/officeDocument/2006/relationships/hyperlink" Target="https://m.edsoo.ru/c4e11f3c" TargetMode="External"/><Relationship Id="rId109" Type="http://schemas.openxmlformats.org/officeDocument/2006/relationships/hyperlink" Target="https://m.edsoo.ru/c4e0e81e" TargetMode="External"/><Relationship Id="rId34" Type="http://schemas.openxmlformats.org/officeDocument/2006/relationships/hyperlink" Target="https://m.edsoo.ru/c4e11708" TargetMode="External"/><Relationship Id="rId50" Type="http://schemas.openxmlformats.org/officeDocument/2006/relationships/hyperlink" Target="https://m.edsoo.ru/c4e129e6" TargetMode="External"/><Relationship Id="rId55" Type="http://schemas.openxmlformats.org/officeDocument/2006/relationships/hyperlink" Target="https://m.edsoo.ru/c4e0b4de" TargetMode="External"/><Relationship Id="rId76" Type="http://schemas.openxmlformats.org/officeDocument/2006/relationships/hyperlink" Target="https://m.edsoo.ru/c4e0999a" TargetMode="External"/><Relationship Id="rId97" Type="http://schemas.openxmlformats.org/officeDocument/2006/relationships/hyperlink" Target="https://m.edsoo.ru/c4e07ff0" TargetMode="External"/><Relationship Id="rId104" Type="http://schemas.openxmlformats.org/officeDocument/2006/relationships/hyperlink" Target="https://m.edsoo.ru/c4e0dd2e" TargetMode="External"/><Relationship Id="rId7" Type="http://schemas.openxmlformats.org/officeDocument/2006/relationships/hyperlink" Target="https://m.edsoo.ru/7f4110fe" TargetMode="External"/><Relationship Id="rId71" Type="http://schemas.openxmlformats.org/officeDocument/2006/relationships/hyperlink" Target="https://m.edsoo.ru/c4e12400" TargetMode="External"/><Relationship Id="rId92" Type="http://schemas.openxmlformats.org/officeDocument/2006/relationships/hyperlink" Target="https://m.edsoo.ru/c4e092c4" TargetMode="External"/><Relationship Id="rId2" Type="http://schemas.openxmlformats.org/officeDocument/2006/relationships/styles" Target="styles.xml"/><Relationship Id="rId29" Type="http://schemas.openxmlformats.org/officeDocument/2006/relationships/hyperlink" Target="https://m.edsoo.ru/c4e0a3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45</Pages>
  <Words>10924</Words>
  <Characters>62271</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№8</cp:lastModifiedBy>
  <cp:revision>10</cp:revision>
  <dcterms:created xsi:type="dcterms:W3CDTF">2024-08-29T17:24:00Z</dcterms:created>
  <dcterms:modified xsi:type="dcterms:W3CDTF">2024-09-04T09:04:00Z</dcterms:modified>
</cp:coreProperties>
</file>